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98" w:type="dxa"/>
        <w:tblInd w:w="108" w:type="dxa"/>
        <w:tblLayout w:type="fixed"/>
        <w:tblLook w:val="0000" w:firstRow="0" w:lastRow="0" w:firstColumn="0" w:lastColumn="0" w:noHBand="0" w:noVBand="0"/>
      </w:tblPr>
      <w:tblGrid>
        <w:gridCol w:w="3544"/>
        <w:gridCol w:w="5954"/>
      </w:tblGrid>
      <w:tr w:rsidR="00DD3D3D" w:rsidRPr="00BB7837" w14:paraId="505515A7" w14:textId="77777777" w:rsidTr="0087434B">
        <w:trPr>
          <w:trHeight w:val="993"/>
        </w:trPr>
        <w:tc>
          <w:tcPr>
            <w:tcW w:w="3544" w:type="dxa"/>
          </w:tcPr>
          <w:p w14:paraId="74FFDC9E" w14:textId="77777777" w:rsidR="003624B1" w:rsidRPr="003624B1" w:rsidRDefault="003624B1" w:rsidP="003624B1">
            <w:pPr>
              <w:keepNext/>
              <w:jc w:val="center"/>
              <w:outlineLvl w:val="3"/>
              <w:rPr>
                <w:rFonts w:ascii="Times New Roman" w:hAnsi="Times New Roman" w:cs="Times New Roman"/>
                <w:b/>
                <w:sz w:val="26"/>
                <w:szCs w:val="26"/>
              </w:rPr>
            </w:pPr>
            <w:r w:rsidRPr="003624B1">
              <w:rPr>
                <w:rFonts w:ascii="Times New Roman" w:hAnsi="Times New Roman" w:cs="Times New Roman"/>
                <w:b/>
                <w:sz w:val="26"/>
                <w:szCs w:val="26"/>
              </w:rPr>
              <w:t>ỦY BAN NHÂN DÂN</w:t>
            </w:r>
          </w:p>
          <w:p w14:paraId="16BF9DCD" w14:textId="77777777" w:rsidR="003624B1" w:rsidRPr="003624B1" w:rsidRDefault="003624B1" w:rsidP="003624B1">
            <w:pPr>
              <w:jc w:val="center"/>
              <w:rPr>
                <w:rFonts w:ascii="Times New Roman" w:hAnsi="Times New Roman" w:cs="Times New Roman"/>
                <w:b/>
                <w:sz w:val="26"/>
                <w:szCs w:val="26"/>
              </w:rPr>
            </w:pPr>
            <w:r w:rsidRPr="003624B1">
              <w:rPr>
                <w:rFonts w:ascii="Times New Roman" w:hAnsi="Times New Roman" w:cs="Times New Roman"/>
                <w:b/>
                <w:sz w:val="26"/>
                <w:szCs w:val="26"/>
              </w:rPr>
              <w:t>PHƯỜNG BẮC GIANG</w:t>
            </w:r>
          </w:p>
          <w:p w14:paraId="7B42662E" w14:textId="77777777" w:rsidR="00DD3D3D" w:rsidRDefault="00DD3D3D" w:rsidP="0087434B">
            <w:pPr>
              <w:jc w:val="center"/>
              <w:rPr>
                <w:rFonts w:ascii="Times New Roman" w:hAnsi="Times New Roman"/>
                <w:sz w:val="26"/>
              </w:rPr>
            </w:pPr>
            <w:r w:rsidRPr="00BB7837">
              <w:rPr>
                <w:rFonts w:ascii="Times New Roman" w:hAnsi="Times New Roman"/>
                <w:noProof/>
                <w:lang w:val="en-US" w:eastAsia="en-US" w:bidi="ar-SA"/>
              </w:rPr>
              <mc:AlternateContent>
                <mc:Choice Requires="wps">
                  <w:drawing>
                    <wp:anchor distT="0" distB="0" distL="114300" distR="114300" simplePos="0" relativeHeight="251661312" behindDoc="0" locked="0" layoutInCell="1" allowOverlap="1" wp14:anchorId="6212024A" wp14:editId="423FB526">
                      <wp:simplePos x="0" y="0"/>
                      <wp:positionH relativeFrom="column">
                        <wp:posOffset>693420</wp:posOffset>
                      </wp:positionH>
                      <wp:positionV relativeFrom="paragraph">
                        <wp:posOffset>19722</wp:posOffset>
                      </wp:positionV>
                      <wp:extent cx="684000" cy="0"/>
                      <wp:effectExtent l="0" t="0" r="20955" b="19050"/>
                      <wp:wrapNone/>
                      <wp:docPr id="10653106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7852C"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1.55pt" to="108.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N4frgEAAEcDAAAOAAAAZHJzL2Uyb0RvYy54bWysUsFu2zAMvQ/YPwi6L3aCtei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"/>
                  </w:pict>
                </mc:Fallback>
              </mc:AlternateContent>
            </w:r>
          </w:p>
          <w:p w14:paraId="3D56ED4B" w14:textId="7A0628BB" w:rsidR="00DD3D3D" w:rsidRPr="00BB7837" w:rsidRDefault="00DD3D3D" w:rsidP="0087434B">
            <w:pPr>
              <w:jc w:val="center"/>
              <w:rPr>
                <w:rFonts w:ascii="Times New Roman" w:hAnsi="Times New Roman"/>
                <w:sz w:val="26"/>
              </w:rPr>
            </w:pPr>
            <w:r w:rsidRPr="00BB7837">
              <w:rPr>
                <w:rFonts w:ascii="Times New Roman" w:hAnsi="Times New Roman"/>
                <w:sz w:val="26"/>
              </w:rPr>
              <w:t xml:space="preserve">Số: </w:t>
            </w:r>
            <w:r w:rsidR="00700DFC">
              <w:rPr>
                <w:rFonts w:ascii="Times New Roman" w:hAnsi="Times New Roman"/>
                <w:sz w:val="26"/>
                <w:lang w:val="en-US"/>
              </w:rPr>
              <w:t xml:space="preserve">     </w:t>
            </w:r>
            <w:r w:rsidR="001E2B3F">
              <w:rPr>
                <w:rFonts w:ascii="Times New Roman" w:hAnsi="Times New Roman"/>
                <w:sz w:val="26"/>
                <w:lang w:val="en-US"/>
              </w:rPr>
              <w:t xml:space="preserve">  </w:t>
            </w:r>
            <w:r w:rsidR="00700DFC">
              <w:rPr>
                <w:rFonts w:ascii="Times New Roman" w:hAnsi="Times New Roman"/>
                <w:sz w:val="26"/>
                <w:lang w:val="en-US"/>
              </w:rPr>
              <w:t xml:space="preserve">  </w:t>
            </w:r>
            <w:r w:rsidRPr="00BB7837">
              <w:rPr>
                <w:rFonts w:ascii="Times New Roman" w:hAnsi="Times New Roman"/>
                <w:sz w:val="26"/>
              </w:rPr>
              <w:t>/TB-UBND</w:t>
            </w:r>
          </w:p>
        </w:tc>
        <w:tc>
          <w:tcPr>
            <w:tcW w:w="5954" w:type="dxa"/>
          </w:tcPr>
          <w:p w14:paraId="4ADA3661" w14:textId="77777777" w:rsidR="00DD3D3D" w:rsidRPr="00BB7837" w:rsidRDefault="00DD3D3D" w:rsidP="0087434B">
            <w:pPr>
              <w:jc w:val="center"/>
              <w:rPr>
                <w:rFonts w:ascii="Times New Roman" w:hAnsi="Times New Roman"/>
                <w:b/>
              </w:rPr>
            </w:pPr>
            <w:r w:rsidRPr="00BB7837">
              <w:rPr>
                <w:rFonts w:ascii="Times New Roman" w:hAnsi="Times New Roman"/>
                <w:b/>
                <w:sz w:val="26"/>
              </w:rPr>
              <w:t xml:space="preserve">CỘNG HÒA XÃ HỘI CHỦ NGHĨA VIỆT </w:t>
            </w:r>
            <w:smartTag w:uri="urn:schemas-microsoft-com:office:smarttags" w:element="country-region">
              <w:smartTag w:uri="urn:schemas-microsoft-com:office:smarttags" w:element="place">
                <w:r w:rsidRPr="00BB7837">
                  <w:rPr>
                    <w:rFonts w:ascii="Times New Roman" w:hAnsi="Times New Roman"/>
                    <w:b/>
                    <w:sz w:val="26"/>
                  </w:rPr>
                  <w:t>NAM</w:t>
                </w:r>
              </w:smartTag>
            </w:smartTag>
          </w:p>
          <w:p w14:paraId="306502CD" w14:textId="700593DD" w:rsidR="00DD3D3D" w:rsidRPr="003C4DD9" w:rsidRDefault="00DD3D3D" w:rsidP="0087434B">
            <w:pPr>
              <w:jc w:val="center"/>
              <w:rPr>
                <w:rFonts w:ascii="Times New Roman" w:hAnsi="Times New Roman"/>
                <w:b/>
                <w:sz w:val="28"/>
                <w:szCs w:val="28"/>
              </w:rPr>
            </w:pPr>
            <w:r w:rsidRPr="003C4DD9">
              <w:rPr>
                <w:rFonts w:ascii="Times New Roman" w:hAnsi="Times New Roman"/>
                <w:b/>
                <w:sz w:val="28"/>
                <w:szCs w:val="28"/>
              </w:rPr>
              <w:t>Độc lập - Tự do - Hạnh phúc</w:t>
            </w:r>
          </w:p>
          <w:p w14:paraId="2E294AF7" w14:textId="210667D1" w:rsidR="00DD3D3D" w:rsidRPr="003957A6" w:rsidRDefault="004B7AC0" w:rsidP="0087434B">
            <w:pPr>
              <w:pStyle w:val="Heading3"/>
              <w:ind w:right="0"/>
              <w:jc w:val="center"/>
              <w:rPr>
                <w:rFonts w:ascii="Times New Roman" w:hAnsi="Times New Roman"/>
                <w:b w:val="0"/>
                <w:sz w:val="22"/>
                <w:szCs w:val="28"/>
              </w:rPr>
            </w:pPr>
            <w:r w:rsidRPr="00BB67A1">
              <w:rPr>
                <w:rFonts w:ascii="Times New Roman" w:hAnsi="Times New Roman"/>
                <w:noProof/>
                <w:sz w:val="26"/>
              </w:rPr>
              <mc:AlternateContent>
                <mc:Choice Requires="wps">
                  <w:drawing>
                    <wp:anchor distT="0" distB="0" distL="114300" distR="114300" simplePos="0" relativeHeight="251662336" behindDoc="0" locked="0" layoutInCell="1" allowOverlap="1" wp14:anchorId="4C68723D" wp14:editId="555C2CC5">
                      <wp:simplePos x="0" y="0"/>
                      <wp:positionH relativeFrom="column">
                        <wp:posOffset>757343</wp:posOffset>
                      </wp:positionH>
                      <wp:positionV relativeFrom="paragraph">
                        <wp:posOffset>9525</wp:posOffset>
                      </wp:positionV>
                      <wp:extent cx="2125134" cy="0"/>
                      <wp:effectExtent l="0" t="0" r="0" b="0"/>
                      <wp:wrapNone/>
                      <wp:docPr id="56327223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13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9CBD8"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65pt,.75pt" to="22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"/>
                  </w:pict>
                </mc:Fallback>
              </mc:AlternateContent>
            </w:r>
          </w:p>
          <w:p w14:paraId="012DAD11" w14:textId="01475A0D" w:rsidR="00DD3D3D" w:rsidRPr="00BB7837" w:rsidRDefault="003624B1" w:rsidP="0087434B">
            <w:pPr>
              <w:pStyle w:val="Heading3"/>
              <w:ind w:right="0"/>
              <w:jc w:val="center"/>
              <w:rPr>
                <w:rFonts w:ascii="Times New Roman" w:hAnsi="Times New Roman"/>
                <w:b w:val="0"/>
                <w:szCs w:val="28"/>
              </w:rPr>
            </w:pPr>
            <w:r>
              <w:rPr>
                <w:rFonts w:ascii="Times New Roman" w:hAnsi="Times New Roman"/>
                <w:b w:val="0"/>
                <w:szCs w:val="28"/>
              </w:rPr>
              <w:t>Bắc Giang</w:t>
            </w:r>
            <w:r w:rsidR="00DD3D3D" w:rsidRPr="00BB7837">
              <w:rPr>
                <w:rFonts w:ascii="Times New Roman" w:hAnsi="Times New Roman"/>
                <w:b w:val="0"/>
                <w:szCs w:val="28"/>
              </w:rPr>
              <w:t xml:space="preserve">, ngày </w:t>
            </w:r>
            <w:r w:rsidR="00700DFC">
              <w:rPr>
                <w:rFonts w:ascii="Times New Roman" w:hAnsi="Times New Roman"/>
                <w:b w:val="0"/>
                <w:szCs w:val="28"/>
              </w:rPr>
              <w:t xml:space="preserve">   </w:t>
            </w:r>
            <w:r w:rsidR="00DD3D3D">
              <w:rPr>
                <w:rFonts w:ascii="Times New Roman" w:hAnsi="Times New Roman"/>
                <w:b w:val="0"/>
                <w:szCs w:val="28"/>
              </w:rPr>
              <w:t xml:space="preserve">  </w:t>
            </w:r>
            <w:r w:rsidR="00DD3D3D" w:rsidRPr="00BB7837">
              <w:rPr>
                <w:rFonts w:ascii="Times New Roman" w:hAnsi="Times New Roman"/>
                <w:b w:val="0"/>
                <w:szCs w:val="28"/>
              </w:rPr>
              <w:t>tháng</w:t>
            </w:r>
            <w:r w:rsidR="00DD3D3D">
              <w:rPr>
                <w:rFonts w:ascii="Times New Roman" w:hAnsi="Times New Roman"/>
                <w:b w:val="0"/>
                <w:szCs w:val="28"/>
              </w:rPr>
              <w:t xml:space="preserve"> </w:t>
            </w:r>
            <w:r w:rsidR="001E2B3F">
              <w:rPr>
                <w:rFonts w:ascii="Times New Roman" w:hAnsi="Times New Roman"/>
                <w:b w:val="0"/>
                <w:szCs w:val="28"/>
              </w:rPr>
              <w:t xml:space="preserve"> 6 </w:t>
            </w:r>
            <w:r w:rsidR="00DD3D3D" w:rsidRPr="00BB7837">
              <w:rPr>
                <w:rFonts w:ascii="Times New Roman" w:hAnsi="Times New Roman"/>
                <w:b w:val="0"/>
                <w:szCs w:val="28"/>
              </w:rPr>
              <w:t xml:space="preserve"> năm 20</w:t>
            </w:r>
            <w:r w:rsidR="00DD3D3D">
              <w:rPr>
                <w:rFonts w:ascii="Times New Roman" w:hAnsi="Times New Roman"/>
                <w:b w:val="0"/>
                <w:szCs w:val="28"/>
              </w:rPr>
              <w:t>26</w:t>
            </w:r>
          </w:p>
        </w:tc>
      </w:tr>
    </w:tbl>
    <w:p w14:paraId="6B2C9583" w14:textId="77777777" w:rsidR="00DD3D3D" w:rsidRPr="00240433" w:rsidRDefault="00DD3D3D" w:rsidP="00DD3D3D">
      <w:pPr>
        <w:jc w:val="center"/>
        <w:rPr>
          <w:rFonts w:ascii="Times New Roman" w:hAnsi="Times New Roman"/>
          <w:b/>
          <w:sz w:val="40"/>
          <w:szCs w:val="28"/>
        </w:rPr>
      </w:pPr>
    </w:p>
    <w:p w14:paraId="2870B2D6" w14:textId="77777777" w:rsidR="00DD3D3D" w:rsidRPr="0095403C" w:rsidRDefault="00DD3D3D" w:rsidP="004C1B5B">
      <w:pPr>
        <w:jc w:val="center"/>
        <w:rPr>
          <w:rFonts w:ascii="Times New Roman" w:hAnsi="Times New Roman"/>
          <w:b/>
          <w:sz w:val="28"/>
          <w:szCs w:val="28"/>
        </w:rPr>
      </w:pPr>
      <w:r w:rsidRPr="0095403C">
        <w:rPr>
          <w:rFonts w:ascii="Times New Roman" w:hAnsi="Times New Roman"/>
          <w:b/>
          <w:sz w:val="28"/>
          <w:szCs w:val="28"/>
        </w:rPr>
        <w:t>THÔNG BÁO</w:t>
      </w:r>
    </w:p>
    <w:p w14:paraId="3406B5FB" w14:textId="77777777" w:rsidR="001E2B3F" w:rsidRDefault="00DD3D3D" w:rsidP="004B7AC0">
      <w:pPr>
        <w:jc w:val="center"/>
        <w:rPr>
          <w:rFonts w:ascii="Times New Roman" w:hAnsi="Times New Roman"/>
          <w:b/>
          <w:spacing w:val="-4"/>
          <w:sz w:val="28"/>
          <w:szCs w:val="28"/>
          <w:lang w:val="en-US"/>
        </w:rPr>
      </w:pPr>
      <w:r w:rsidRPr="004B7AC0">
        <w:rPr>
          <w:rFonts w:ascii="Times New Roman" w:hAnsi="Times New Roman"/>
          <w:b/>
          <w:spacing w:val="-4"/>
          <w:sz w:val="28"/>
          <w:szCs w:val="28"/>
        </w:rPr>
        <w:t xml:space="preserve">Về việc niêm yết công khai </w:t>
      </w:r>
      <w:r w:rsidR="00700DFC" w:rsidRPr="004B7AC0">
        <w:rPr>
          <w:rFonts w:ascii="Times New Roman" w:hAnsi="Times New Roman"/>
          <w:b/>
          <w:spacing w:val="-4"/>
          <w:sz w:val="28"/>
          <w:szCs w:val="28"/>
          <w:lang w:val="en-US"/>
        </w:rPr>
        <w:t>dự thảo phương án</w:t>
      </w:r>
      <w:r w:rsidR="003624B1" w:rsidRPr="004B7AC0">
        <w:rPr>
          <w:rFonts w:ascii="Times New Roman" w:hAnsi="Times New Roman"/>
          <w:b/>
          <w:spacing w:val="-4"/>
          <w:sz w:val="28"/>
          <w:szCs w:val="28"/>
          <w:lang w:val="en-US"/>
        </w:rPr>
        <w:t xml:space="preserve"> hỗ trợ ổn định đời sống </w:t>
      </w:r>
    </w:p>
    <w:p w14:paraId="13ACFE4C" w14:textId="6EA466C0" w:rsidR="001E2B3F" w:rsidRDefault="00DD3D3D" w:rsidP="004B7AC0">
      <w:pPr>
        <w:jc w:val="center"/>
        <w:rPr>
          <w:rFonts w:ascii="Times New Roman" w:hAnsi="Times New Roman" w:cs="Times New Roman"/>
          <w:b/>
          <w:spacing w:val="-4"/>
          <w:sz w:val="28"/>
          <w:szCs w:val="28"/>
          <w:lang w:val="fr-FR"/>
        </w:rPr>
      </w:pPr>
      <w:r w:rsidRPr="004B7AC0">
        <w:rPr>
          <w:rFonts w:ascii="Times New Roman" w:hAnsi="Times New Roman"/>
          <w:b/>
          <w:spacing w:val="-4"/>
          <w:sz w:val="28"/>
          <w:szCs w:val="28"/>
        </w:rPr>
        <w:t xml:space="preserve">thực hiện </w:t>
      </w:r>
      <w:r w:rsidRPr="004B7AC0">
        <w:rPr>
          <w:rFonts w:ascii="Times New Roman" w:hAnsi="Times New Roman"/>
          <w:b/>
          <w:spacing w:val="-4"/>
          <w:sz w:val="28"/>
          <w:szCs w:val="28"/>
          <w:lang w:val="nl-NL"/>
        </w:rPr>
        <w:t xml:space="preserve">dự án: </w:t>
      </w:r>
      <w:r w:rsidR="003624B1" w:rsidRPr="004B7AC0">
        <w:rPr>
          <w:rFonts w:ascii="Times New Roman" w:hAnsi="Times New Roman" w:cs="Times New Roman"/>
          <w:b/>
          <w:spacing w:val="-4"/>
          <w:sz w:val="28"/>
          <w:szCs w:val="28"/>
          <w:lang w:val="fr-FR"/>
        </w:rPr>
        <w:t xml:space="preserve">Khu số 1, thuộc Khu đô thị cạnh Trường cao đẳng Nghề </w:t>
      </w:r>
    </w:p>
    <w:p w14:paraId="72963646" w14:textId="07AD0532" w:rsidR="001E2B3F" w:rsidRDefault="003624B1" w:rsidP="004B7AC0">
      <w:pPr>
        <w:jc w:val="center"/>
        <w:rPr>
          <w:rFonts w:ascii="Times New Roman" w:hAnsi="Times New Roman" w:cs="Times New Roman"/>
          <w:b/>
          <w:spacing w:val="-4"/>
          <w:sz w:val="28"/>
          <w:szCs w:val="28"/>
          <w:lang w:val="fr-FR"/>
        </w:rPr>
      </w:pPr>
      <w:r w:rsidRPr="004B7AC0">
        <w:rPr>
          <w:rFonts w:ascii="Times New Roman" w:hAnsi="Times New Roman" w:cs="Times New Roman"/>
          <w:b/>
          <w:spacing w:val="-4"/>
          <w:sz w:val="28"/>
          <w:szCs w:val="28"/>
          <w:lang w:val="fr-FR"/>
        </w:rPr>
        <w:t xml:space="preserve">và tiếp giáp QL 31, xã Dĩnh Trì, thành phố Bắc Giang </w:t>
      </w:r>
    </w:p>
    <w:p w14:paraId="0689731E" w14:textId="29566610" w:rsidR="00DD3D3D" w:rsidRPr="004B7AC0" w:rsidRDefault="003624B1" w:rsidP="004B7AC0">
      <w:pPr>
        <w:jc w:val="center"/>
        <w:rPr>
          <w:rFonts w:ascii="Times New Roman" w:hAnsi="Times New Roman"/>
          <w:spacing w:val="-4"/>
          <w:sz w:val="28"/>
          <w:szCs w:val="28"/>
        </w:rPr>
      </w:pPr>
      <w:r w:rsidRPr="004B7AC0">
        <w:rPr>
          <w:rFonts w:ascii="Times New Roman" w:hAnsi="Times New Roman" w:cs="Times New Roman"/>
          <w:spacing w:val="-4"/>
          <w:sz w:val="28"/>
          <w:szCs w:val="28"/>
          <w:lang w:val="fr-FR"/>
        </w:rPr>
        <w:t>(</w:t>
      </w:r>
      <w:r w:rsidRPr="004B7AC0">
        <w:rPr>
          <w:rFonts w:ascii="Times New Roman" w:hAnsi="Times New Roman" w:cs="Times New Roman"/>
          <w:i/>
          <w:spacing w:val="-4"/>
          <w:sz w:val="28"/>
          <w:szCs w:val="28"/>
          <w:lang w:val="fr-FR"/>
        </w:rPr>
        <w:t>nay thuộc phường Bắc Giang, tỉnh Bắc Ninh</w:t>
      </w:r>
      <w:r w:rsidRPr="004B7AC0">
        <w:rPr>
          <w:rFonts w:ascii="Times New Roman" w:hAnsi="Times New Roman" w:cs="Times New Roman"/>
          <w:spacing w:val="-4"/>
          <w:sz w:val="28"/>
          <w:szCs w:val="28"/>
          <w:lang w:val="fr-FR"/>
        </w:rPr>
        <w:t>)</w:t>
      </w:r>
    </w:p>
    <w:p w14:paraId="29C911AB" w14:textId="36ABD026" w:rsidR="00DD3D3D" w:rsidRPr="00D43EC6" w:rsidRDefault="004B7AC0" w:rsidP="00D43EC6">
      <w:pPr>
        <w:rPr>
          <w:sz w:val="48"/>
          <w:lang w:val="en-US"/>
        </w:rPr>
      </w:pPr>
      <w:r w:rsidRPr="00D43EC6">
        <w:rPr>
          <w:noProof/>
          <w:sz w:val="48"/>
          <w:lang w:val="en-US" w:eastAsia="en-US" w:bidi="ar-SA"/>
        </w:rPr>
        <mc:AlternateContent>
          <mc:Choice Requires="wps">
            <w:drawing>
              <wp:anchor distT="0" distB="0" distL="114300" distR="114300" simplePos="0" relativeHeight="251663360" behindDoc="0" locked="0" layoutInCell="1" allowOverlap="1" wp14:anchorId="785D24EF" wp14:editId="49EA811D">
                <wp:simplePos x="0" y="0"/>
                <wp:positionH relativeFrom="column">
                  <wp:posOffset>2087668</wp:posOffset>
                </wp:positionH>
                <wp:positionV relativeFrom="paragraph">
                  <wp:posOffset>57150</wp:posOffset>
                </wp:positionV>
                <wp:extent cx="176400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764000" cy="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A7F6DD"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4pt,4.5pt" to="303.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" strokecolor="black [3200]" strokeweight=".5pt">
                <v:stroke joinstyle="miter"/>
              </v:line>
            </w:pict>
          </mc:Fallback>
        </mc:AlternateContent>
      </w:r>
    </w:p>
    <w:p w14:paraId="4980FEBB" w14:textId="7AD1690A" w:rsidR="003624B1" w:rsidRPr="00792978" w:rsidRDefault="003624B1" w:rsidP="002D05B4">
      <w:pPr>
        <w:spacing w:line="360" w:lineRule="exact"/>
        <w:ind w:firstLine="680"/>
        <w:jc w:val="both"/>
        <w:rPr>
          <w:rFonts w:ascii="Times New Roman" w:hAnsi="Times New Roman" w:cs="Times New Roman"/>
          <w:i/>
          <w:iCs/>
          <w:sz w:val="28"/>
          <w:szCs w:val="28"/>
          <w:lang w:val="en-US"/>
        </w:rPr>
      </w:pPr>
      <w:r w:rsidRPr="00792978">
        <w:rPr>
          <w:rFonts w:ascii="Times New Roman" w:hAnsi="Times New Roman" w:cs="Times New Roman"/>
          <w:i/>
          <w:iCs/>
          <w:sz w:val="28"/>
          <w:szCs w:val="28"/>
        </w:rPr>
        <w:t xml:space="preserve">Căn cứ các Quyết định của UBND tỉnh Bắc Ninh: Số 11/2026/QĐ-UBND ngày 17/01/2026 Quy định một số nội dung về bồi thường, hỗ trợ và tái định cư khi Nhà nước thu hồi áp dụng trên địa bàn tỉnh Bắc Ninh; </w:t>
      </w:r>
      <w:r w:rsidR="00EC5F23" w:rsidRPr="00792978">
        <w:rPr>
          <w:rFonts w:ascii="Times New Roman" w:hAnsi="Times New Roman" w:cs="Times New Roman"/>
          <w:i/>
          <w:iCs/>
          <w:sz w:val="28"/>
          <w:szCs w:val="28"/>
          <w:lang w:val="en-US"/>
        </w:rPr>
        <w:t>s</w:t>
      </w:r>
      <w:r w:rsidRPr="00792978">
        <w:rPr>
          <w:rFonts w:ascii="Times New Roman" w:hAnsi="Times New Roman" w:cs="Times New Roman"/>
          <w:i/>
          <w:iCs/>
          <w:sz w:val="28"/>
          <w:szCs w:val="28"/>
        </w:rPr>
        <w:t>ố 14/2026/QĐ-UBND ngày 10/02/2026 về sửa đổi, bổ sung Điều 6 của Quy định một số nội dung về bồi thường, hỗ trợ và tái định cư khi Nhà nước thu hồi đất áp dụng trên địa bàn tỉnh Bắc Ninh ban hành kèm theo Quyết định số 11/2026/QĐ-UBND ngày 174/01/2026 của UBND tỉnh Bắc Ninh</w:t>
      </w:r>
      <w:r w:rsidR="00A27F75" w:rsidRPr="00792978">
        <w:rPr>
          <w:rFonts w:ascii="Times New Roman" w:hAnsi="Times New Roman" w:cs="Times New Roman"/>
          <w:i/>
          <w:iCs/>
          <w:sz w:val="28"/>
          <w:szCs w:val="28"/>
          <w:lang w:val="en-US"/>
        </w:rPr>
        <w:t>;</w:t>
      </w:r>
    </w:p>
    <w:p w14:paraId="74B91656" w14:textId="77777777" w:rsidR="003624B1" w:rsidRPr="00792978" w:rsidRDefault="003624B1" w:rsidP="002D05B4">
      <w:pPr>
        <w:spacing w:line="360" w:lineRule="exact"/>
        <w:ind w:firstLine="680"/>
        <w:jc w:val="both"/>
        <w:rPr>
          <w:rFonts w:ascii="Times New Roman" w:hAnsi="Times New Roman" w:cs="Times New Roman"/>
          <w:b/>
          <w:i/>
          <w:iCs/>
          <w:sz w:val="28"/>
          <w:szCs w:val="28"/>
        </w:rPr>
      </w:pPr>
      <w:r w:rsidRPr="00792978">
        <w:rPr>
          <w:rFonts w:ascii="Times New Roman" w:hAnsi="Times New Roman" w:cs="Times New Roman"/>
          <w:i/>
          <w:iCs/>
          <w:sz w:val="28"/>
          <w:szCs w:val="28"/>
          <w:lang w:val="fr-FR"/>
        </w:rPr>
        <w:t xml:space="preserve">Căn cứ Thông báo số 53/TB-UBND ngày 30/01/2026 của UBND phường Bắc Giang về thu hồi đất để thực hiện dự án: </w:t>
      </w:r>
      <w:bookmarkStart w:id="0" w:name="_Hlk212100671"/>
      <w:r w:rsidRPr="00792978">
        <w:rPr>
          <w:rFonts w:ascii="Times New Roman" w:hAnsi="Times New Roman" w:cs="Times New Roman"/>
          <w:bCs/>
          <w:i/>
          <w:iCs/>
          <w:sz w:val="28"/>
          <w:szCs w:val="28"/>
          <w:lang w:val="fr-FR"/>
        </w:rPr>
        <w:t>Khu số 1, thuộc Khu đô thị cạnh Trường cao đẳng Nghề và tiếp giáp QL 31, xã Dĩnh Trì, thành phố Bắc Giang (nay là phường Bắc Giang, tỉnh Bắc Ninh);</w:t>
      </w:r>
      <w:bookmarkEnd w:id="0"/>
    </w:p>
    <w:p w14:paraId="40046147" w14:textId="2B99F2F6" w:rsidR="003624B1" w:rsidRPr="003624B1" w:rsidRDefault="003624B1" w:rsidP="002D05B4">
      <w:pPr>
        <w:spacing w:line="360" w:lineRule="exact"/>
        <w:ind w:firstLine="680"/>
        <w:jc w:val="both"/>
        <w:rPr>
          <w:rFonts w:ascii="Times New Roman" w:hAnsi="Times New Roman" w:cs="Times New Roman"/>
          <w:sz w:val="28"/>
          <w:szCs w:val="28"/>
          <w:lang w:val="nl-NL"/>
        </w:rPr>
      </w:pPr>
      <w:r w:rsidRPr="003624B1">
        <w:rPr>
          <w:rFonts w:ascii="Times New Roman" w:hAnsi="Times New Roman" w:cs="Times New Roman"/>
          <w:sz w:val="28"/>
          <w:szCs w:val="28"/>
          <w:lang w:val="nl-NL"/>
        </w:rPr>
        <w:t xml:space="preserve">UBND phường Bắc Giang phối hợp với Chi nhánh Trung tâm </w:t>
      </w:r>
      <w:r w:rsidR="003B7CED">
        <w:rPr>
          <w:rFonts w:ascii="Times New Roman" w:hAnsi="Times New Roman" w:cs="Times New Roman"/>
          <w:sz w:val="28"/>
          <w:szCs w:val="28"/>
          <w:lang w:val="nl-NL"/>
        </w:rPr>
        <w:t>phát triển quỹ đất</w:t>
      </w:r>
      <w:r w:rsidRPr="003624B1">
        <w:rPr>
          <w:rFonts w:ascii="Times New Roman" w:hAnsi="Times New Roman" w:cs="Times New Roman"/>
          <w:sz w:val="28"/>
          <w:szCs w:val="28"/>
          <w:lang w:val="nl-NL"/>
        </w:rPr>
        <w:t xml:space="preserve"> Bắc Giang, Tổ dân phố </w:t>
      </w:r>
      <w:r>
        <w:rPr>
          <w:rFonts w:ascii="Times New Roman" w:hAnsi="Times New Roman" w:cs="Times New Roman"/>
          <w:sz w:val="28"/>
          <w:szCs w:val="28"/>
          <w:lang w:val="nl-NL"/>
        </w:rPr>
        <w:t xml:space="preserve">Thuyền, </w:t>
      </w:r>
      <w:r w:rsidR="00A27F75">
        <w:rPr>
          <w:rFonts w:ascii="Times New Roman" w:hAnsi="Times New Roman" w:cs="Times New Roman"/>
          <w:sz w:val="28"/>
          <w:szCs w:val="28"/>
          <w:lang w:val="nl-NL"/>
        </w:rPr>
        <w:t>N</w:t>
      </w:r>
      <w:r>
        <w:rPr>
          <w:rFonts w:ascii="Times New Roman" w:hAnsi="Times New Roman" w:cs="Times New Roman"/>
          <w:sz w:val="28"/>
          <w:szCs w:val="28"/>
          <w:lang w:val="nl-NL"/>
        </w:rPr>
        <w:t>úm</w:t>
      </w:r>
      <w:r w:rsidRPr="003624B1">
        <w:rPr>
          <w:rFonts w:ascii="Times New Roman" w:hAnsi="Times New Roman" w:cs="Times New Roman"/>
          <w:sz w:val="28"/>
          <w:szCs w:val="28"/>
          <w:lang w:val="nl-NL"/>
        </w:rPr>
        <w:t xml:space="preserve">, phường Bắc Giang tổ chức niêm yết dự thảo phương án hỗ trợ ổn định đời sống để thực hiện dự án: </w:t>
      </w:r>
      <w:r w:rsidRPr="003624B1">
        <w:rPr>
          <w:rFonts w:ascii="Times New Roman" w:hAnsi="Times New Roman" w:cs="Times New Roman"/>
          <w:bCs/>
          <w:sz w:val="28"/>
          <w:szCs w:val="28"/>
          <w:lang w:val="fr-FR"/>
        </w:rPr>
        <w:t>Khu số 1, thuộc Khu đô thị cạnh Trường cao đẳng Nghề và tiếp giáp QL 31, xã Dĩnh Trì, thành phố Bắc Giang</w:t>
      </w:r>
      <w:r w:rsidRPr="003624B1">
        <w:rPr>
          <w:rFonts w:ascii="Times New Roman" w:hAnsi="Times New Roman" w:cs="Times New Roman"/>
          <w:sz w:val="28"/>
          <w:szCs w:val="28"/>
          <w:lang w:val="nl-NL"/>
        </w:rPr>
        <w:t>, cụ thể như sau:</w:t>
      </w:r>
    </w:p>
    <w:p w14:paraId="491CFBD7" w14:textId="77777777" w:rsidR="005A7972" w:rsidRDefault="00DD3D3D" w:rsidP="002D05B4">
      <w:pPr>
        <w:pStyle w:val="BodyTextIndent2"/>
        <w:spacing w:after="0" w:line="360" w:lineRule="exact"/>
        <w:ind w:left="0" w:firstLine="680"/>
        <w:jc w:val="both"/>
        <w:rPr>
          <w:rFonts w:ascii="Times New Roman" w:hAnsi="Times New Roman"/>
          <w:sz w:val="28"/>
          <w:szCs w:val="28"/>
          <w:lang w:val="en-US"/>
        </w:rPr>
      </w:pPr>
      <w:r w:rsidRPr="005A7972">
        <w:rPr>
          <w:rFonts w:ascii="Times New Roman" w:hAnsi="Times New Roman"/>
          <w:b/>
          <w:sz w:val="28"/>
          <w:szCs w:val="28"/>
        </w:rPr>
        <w:t>1. Địa điểm niêm yết:</w:t>
      </w:r>
      <w:r w:rsidRPr="005A7972">
        <w:rPr>
          <w:rFonts w:ascii="Times New Roman" w:hAnsi="Times New Roman"/>
          <w:sz w:val="28"/>
          <w:szCs w:val="28"/>
        </w:rPr>
        <w:t xml:space="preserve"> </w:t>
      </w:r>
    </w:p>
    <w:p w14:paraId="60B3A17B" w14:textId="0BA2A550" w:rsidR="00AA1E93" w:rsidRDefault="00AA1E93" w:rsidP="002D05B4">
      <w:pPr>
        <w:pStyle w:val="BodyTextIndent2"/>
        <w:spacing w:after="0" w:line="360" w:lineRule="exact"/>
        <w:ind w:left="0" w:firstLine="680"/>
        <w:jc w:val="both"/>
        <w:rPr>
          <w:rFonts w:ascii="Times New Roman" w:hAnsi="Times New Roman"/>
          <w:sz w:val="28"/>
          <w:szCs w:val="28"/>
          <w:lang w:val="en-US"/>
        </w:rPr>
      </w:pPr>
      <w:r>
        <w:rPr>
          <w:rFonts w:ascii="Times New Roman" w:hAnsi="Times New Roman"/>
          <w:sz w:val="28"/>
          <w:szCs w:val="28"/>
          <w:lang w:val="en-US"/>
        </w:rPr>
        <w:t xml:space="preserve">- </w:t>
      </w:r>
      <w:r w:rsidRPr="0095403C">
        <w:rPr>
          <w:rFonts w:ascii="Times New Roman" w:hAnsi="Times New Roman"/>
          <w:sz w:val="28"/>
          <w:szCs w:val="28"/>
        </w:rPr>
        <w:t>Trụ sở UBND</w:t>
      </w:r>
      <w:r w:rsidRPr="0095403C">
        <w:rPr>
          <w:rFonts w:ascii="Times New Roman" w:hAnsi="Times New Roman"/>
          <w:sz w:val="28"/>
          <w:szCs w:val="28"/>
          <w:lang w:val="en-US"/>
        </w:rPr>
        <w:t xml:space="preserve"> phường </w:t>
      </w:r>
      <w:r>
        <w:rPr>
          <w:rFonts w:ascii="Times New Roman" w:hAnsi="Times New Roman"/>
          <w:sz w:val="28"/>
          <w:szCs w:val="28"/>
          <w:lang w:val="en-US"/>
        </w:rPr>
        <w:t>Bắc Giang</w:t>
      </w:r>
      <w:r>
        <w:rPr>
          <w:rFonts w:ascii="Times New Roman" w:hAnsi="Times New Roman"/>
          <w:sz w:val="28"/>
          <w:szCs w:val="28"/>
          <w:lang w:val="en-US"/>
        </w:rPr>
        <w:t>;</w:t>
      </w:r>
    </w:p>
    <w:p w14:paraId="294D6B9E" w14:textId="4C0A9CC9" w:rsidR="00DD3D3D" w:rsidRPr="00AA1E93" w:rsidRDefault="00AA1E93" w:rsidP="002D05B4">
      <w:pPr>
        <w:pStyle w:val="BodyTextIndent2"/>
        <w:spacing w:after="0" w:line="360" w:lineRule="exact"/>
        <w:ind w:left="0" w:firstLine="680"/>
        <w:jc w:val="both"/>
        <w:rPr>
          <w:rFonts w:ascii="Times New Roman" w:hAnsi="Times New Roman"/>
          <w:b/>
          <w:i/>
          <w:iCs/>
          <w:sz w:val="28"/>
          <w:szCs w:val="28"/>
          <w:lang w:val="en-US"/>
        </w:rPr>
      </w:pPr>
      <w:r>
        <w:rPr>
          <w:rFonts w:ascii="Times New Roman" w:hAnsi="Times New Roman"/>
          <w:sz w:val="28"/>
          <w:szCs w:val="28"/>
          <w:lang w:val="en-US"/>
        </w:rPr>
        <w:t xml:space="preserve">- </w:t>
      </w:r>
      <w:r w:rsidR="00DD3D3D" w:rsidRPr="0095403C">
        <w:rPr>
          <w:rFonts w:ascii="Times New Roman" w:hAnsi="Times New Roman"/>
          <w:sz w:val="28"/>
          <w:szCs w:val="28"/>
        </w:rPr>
        <w:t xml:space="preserve">Nhà văn </w:t>
      </w:r>
      <w:r w:rsidR="00DD3D3D" w:rsidRPr="0095403C">
        <w:rPr>
          <w:rFonts w:ascii="Times New Roman" w:hAnsi="Times New Roman"/>
          <w:sz w:val="28"/>
          <w:szCs w:val="28"/>
          <w:lang w:val="en-US"/>
        </w:rPr>
        <w:t xml:space="preserve">hóa </w:t>
      </w:r>
      <w:r w:rsidR="006E1160">
        <w:rPr>
          <w:rFonts w:ascii="Times New Roman" w:hAnsi="Times New Roman"/>
          <w:sz w:val="28"/>
          <w:szCs w:val="28"/>
          <w:lang w:val="en-US"/>
        </w:rPr>
        <w:t>T</w:t>
      </w:r>
      <w:r w:rsidR="00DD3D3D" w:rsidRPr="0095403C">
        <w:rPr>
          <w:rFonts w:ascii="Times New Roman" w:hAnsi="Times New Roman"/>
          <w:sz w:val="28"/>
          <w:szCs w:val="28"/>
          <w:lang w:val="en-US"/>
        </w:rPr>
        <w:t xml:space="preserve">ổ dân phố </w:t>
      </w:r>
      <w:r w:rsidR="003624B1">
        <w:rPr>
          <w:rFonts w:ascii="Times New Roman" w:hAnsi="Times New Roman"/>
          <w:sz w:val="28"/>
          <w:szCs w:val="28"/>
          <w:lang w:val="en-US"/>
        </w:rPr>
        <w:t xml:space="preserve">Thuyền, </w:t>
      </w:r>
      <w:r w:rsidR="00DE5F10">
        <w:rPr>
          <w:rFonts w:ascii="Times New Roman" w:hAnsi="Times New Roman"/>
          <w:sz w:val="28"/>
          <w:szCs w:val="28"/>
          <w:lang w:val="en-US"/>
        </w:rPr>
        <w:t>N</w:t>
      </w:r>
      <w:r w:rsidR="003624B1">
        <w:rPr>
          <w:rFonts w:ascii="Times New Roman" w:hAnsi="Times New Roman"/>
          <w:sz w:val="28"/>
          <w:szCs w:val="28"/>
          <w:lang w:val="en-US"/>
        </w:rPr>
        <w:t>úm</w:t>
      </w:r>
      <w:r w:rsidR="00792978">
        <w:rPr>
          <w:rFonts w:ascii="Times New Roman" w:hAnsi="Times New Roman"/>
          <w:sz w:val="28"/>
          <w:szCs w:val="28"/>
          <w:lang w:val="en-US"/>
        </w:rPr>
        <w:t>,</w:t>
      </w:r>
      <w:r>
        <w:rPr>
          <w:rFonts w:ascii="Times New Roman" w:hAnsi="Times New Roman"/>
          <w:sz w:val="28"/>
          <w:szCs w:val="28"/>
          <w:lang w:val="en-US"/>
        </w:rPr>
        <w:t xml:space="preserve"> phường Bắc Giang.</w:t>
      </w:r>
    </w:p>
    <w:p w14:paraId="1A264F9D" w14:textId="3C3BB62F" w:rsidR="00DD3D3D" w:rsidRPr="004C1B5B" w:rsidRDefault="00DD3D3D" w:rsidP="002D05B4">
      <w:pPr>
        <w:pStyle w:val="BodyTextIndent2"/>
        <w:spacing w:after="0" w:line="360" w:lineRule="exact"/>
        <w:ind w:left="0" w:firstLine="680"/>
        <w:jc w:val="both"/>
        <w:rPr>
          <w:rFonts w:ascii="Times New Roman" w:hAnsi="Times New Roman"/>
          <w:sz w:val="28"/>
          <w:szCs w:val="28"/>
          <w:lang w:val="en-US"/>
        </w:rPr>
      </w:pPr>
      <w:r w:rsidRPr="005A7972">
        <w:rPr>
          <w:rFonts w:ascii="Times New Roman" w:hAnsi="Times New Roman"/>
          <w:b/>
          <w:sz w:val="28"/>
          <w:szCs w:val="28"/>
        </w:rPr>
        <w:t>2. Thời gian niêm yết:</w:t>
      </w:r>
      <w:r w:rsidRPr="0095403C">
        <w:rPr>
          <w:rFonts w:ascii="Times New Roman" w:hAnsi="Times New Roman"/>
          <w:b/>
          <w:i/>
          <w:iCs/>
          <w:sz w:val="28"/>
          <w:szCs w:val="28"/>
        </w:rPr>
        <w:t xml:space="preserve"> </w:t>
      </w:r>
      <w:r w:rsidRPr="0095403C">
        <w:rPr>
          <w:rFonts w:ascii="Times New Roman" w:hAnsi="Times New Roman"/>
          <w:sz w:val="28"/>
          <w:szCs w:val="28"/>
          <w:lang w:val="en-US"/>
        </w:rPr>
        <w:t>1</w:t>
      </w:r>
      <w:r w:rsidR="0095403C" w:rsidRPr="0095403C">
        <w:rPr>
          <w:rFonts w:ascii="Times New Roman" w:hAnsi="Times New Roman"/>
          <w:sz w:val="28"/>
          <w:szCs w:val="28"/>
          <w:lang w:val="en-US"/>
        </w:rPr>
        <w:t>0</w:t>
      </w:r>
      <w:r w:rsidRPr="0095403C">
        <w:rPr>
          <w:rFonts w:ascii="Times New Roman" w:hAnsi="Times New Roman"/>
          <w:sz w:val="28"/>
          <w:szCs w:val="28"/>
          <w:lang w:val="en-US"/>
        </w:rPr>
        <w:t xml:space="preserve"> ngày</w:t>
      </w:r>
      <w:r w:rsidR="00C10510">
        <w:rPr>
          <w:rFonts w:ascii="Times New Roman" w:hAnsi="Times New Roman"/>
          <w:sz w:val="28"/>
          <w:szCs w:val="28"/>
          <w:lang w:val="en-US"/>
        </w:rPr>
        <w:t>,</w:t>
      </w:r>
      <w:r w:rsidRPr="0095403C">
        <w:rPr>
          <w:rFonts w:ascii="Times New Roman" w:hAnsi="Times New Roman"/>
          <w:sz w:val="28"/>
          <w:szCs w:val="28"/>
        </w:rPr>
        <w:t xml:space="preserve"> từ </w:t>
      </w:r>
      <w:r w:rsidR="00C10510">
        <w:rPr>
          <w:rFonts w:ascii="Times New Roman" w:hAnsi="Times New Roman"/>
          <w:sz w:val="28"/>
          <w:szCs w:val="28"/>
          <w:lang w:val="en-US"/>
        </w:rPr>
        <w:t>07</w:t>
      </w:r>
      <w:r w:rsidRPr="0095403C">
        <w:rPr>
          <w:rFonts w:ascii="Times New Roman" w:hAnsi="Times New Roman"/>
          <w:sz w:val="28"/>
          <w:szCs w:val="28"/>
          <w:lang w:val="en-US"/>
        </w:rPr>
        <w:t xml:space="preserve"> </w:t>
      </w:r>
      <w:r w:rsidRPr="0095403C">
        <w:rPr>
          <w:rFonts w:ascii="Times New Roman" w:hAnsi="Times New Roman"/>
          <w:sz w:val="28"/>
          <w:szCs w:val="28"/>
        </w:rPr>
        <w:t>giờ</w:t>
      </w:r>
      <w:r w:rsidRPr="0095403C">
        <w:rPr>
          <w:rFonts w:ascii="Times New Roman" w:hAnsi="Times New Roman"/>
          <w:sz w:val="28"/>
          <w:szCs w:val="28"/>
          <w:lang w:val="en-US"/>
        </w:rPr>
        <w:t xml:space="preserve"> </w:t>
      </w:r>
      <w:r w:rsidR="00C10510">
        <w:rPr>
          <w:rFonts w:ascii="Times New Roman" w:hAnsi="Times New Roman"/>
          <w:sz w:val="28"/>
          <w:szCs w:val="28"/>
          <w:lang w:val="en-US"/>
        </w:rPr>
        <w:t>3</w:t>
      </w:r>
      <w:r w:rsidRPr="0095403C">
        <w:rPr>
          <w:rFonts w:ascii="Times New Roman" w:hAnsi="Times New Roman"/>
          <w:sz w:val="28"/>
          <w:szCs w:val="28"/>
          <w:lang w:val="en-US"/>
        </w:rPr>
        <w:t xml:space="preserve">0 </w:t>
      </w:r>
      <w:r w:rsidRPr="0095403C">
        <w:rPr>
          <w:rFonts w:ascii="Times New Roman" w:hAnsi="Times New Roman"/>
          <w:sz w:val="28"/>
          <w:szCs w:val="28"/>
        </w:rPr>
        <w:t xml:space="preserve">phút, ngày </w:t>
      </w:r>
      <w:r w:rsidR="004C1B5B">
        <w:rPr>
          <w:rFonts w:ascii="Times New Roman" w:hAnsi="Times New Roman"/>
          <w:sz w:val="28"/>
          <w:szCs w:val="28"/>
          <w:lang w:val="en-US"/>
        </w:rPr>
        <w:t>0</w:t>
      </w:r>
      <w:r w:rsidR="00C10510">
        <w:rPr>
          <w:rFonts w:ascii="Times New Roman" w:hAnsi="Times New Roman"/>
          <w:sz w:val="28"/>
          <w:szCs w:val="28"/>
          <w:lang w:val="en-US"/>
        </w:rPr>
        <w:t>3</w:t>
      </w:r>
      <w:r w:rsidRPr="0095403C">
        <w:rPr>
          <w:rFonts w:ascii="Times New Roman" w:hAnsi="Times New Roman"/>
          <w:sz w:val="28"/>
          <w:szCs w:val="28"/>
          <w:lang w:val="en-US"/>
        </w:rPr>
        <w:t>/</w:t>
      </w:r>
      <w:r w:rsidR="004C1B5B">
        <w:rPr>
          <w:rFonts w:ascii="Times New Roman" w:hAnsi="Times New Roman"/>
          <w:sz w:val="28"/>
          <w:szCs w:val="28"/>
          <w:lang w:val="en-US"/>
        </w:rPr>
        <w:t>6</w:t>
      </w:r>
      <w:r w:rsidRPr="0095403C">
        <w:rPr>
          <w:rFonts w:ascii="Times New Roman" w:hAnsi="Times New Roman"/>
          <w:sz w:val="28"/>
          <w:szCs w:val="28"/>
        </w:rPr>
        <w:t>/</w:t>
      </w:r>
      <w:r w:rsidRPr="0095403C">
        <w:rPr>
          <w:rFonts w:ascii="Times New Roman" w:hAnsi="Times New Roman"/>
          <w:sz w:val="28"/>
          <w:szCs w:val="28"/>
          <w:lang w:val="en-US"/>
        </w:rPr>
        <w:t>202</w:t>
      </w:r>
      <w:r w:rsidR="004C1B5B">
        <w:rPr>
          <w:rFonts w:ascii="Times New Roman" w:hAnsi="Times New Roman"/>
          <w:sz w:val="28"/>
          <w:szCs w:val="28"/>
        </w:rPr>
        <w:t>6</w:t>
      </w:r>
      <w:r w:rsidR="004C1B5B">
        <w:rPr>
          <w:rFonts w:ascii="Times New Roman" w:hAnsi="Times New Roman"/>
          <w:sz w:val="28"/>
          <w:szCs w:val="28"/>
          <w:lang w:val="en-US"/>
        </w:rPr>
        <w:t xml:space="preserve"> đến 16 giờ 30 phút ngày 1</w:t>
      </w:r>
      <w:r w:rsidR="00792978">
        <w:rPr>
          <w:rFonts w:ascii="Times New Roman" w:hAnsi="Times New Roman"/>
          <w:sz w:val="28"/>
          <w:szCs w:val="28"/>
          <w:lang w:val="en-US"/>
        </w:rPr>
        <w:t>3</w:t>
      </w:r>
      <w:r w:rsidR="004C1B5B">
        <w:rPr>
          <w:rFonts w:ascii="Times New Roman" w:hAnsi="Times New Roman"/>
          <w:sz w:val="28"/>
          <w:szCs w:val="28"/>
          <w:lang w:val="en-US"/>
        </w:rPr>
        <w:t>/6/2026.</w:t>
      </w:r>
    </w:p>
    <w:p w14:paraId="28F1F7B9" w14:textId="37CBD6C2" w:rsidR="00AA4F58" w:rsidRDefault="00D06BC9" w:rsidP="002D05B4">
      <w:pPr>
        <w:spacing w:line="360" w:lineRule="exact"/>
        <w:ind w:firstLine="680"/>
        <w:jc w:val="both"/>
        <w:rPr>
          <w:rFonts w:ascii="Times New Roman" w:hAnsi="Times New Roman" w:cs="Times New Roman"/>
          <w:sz w:val="28"/>
          <w:szCs w:val="28"/>
          <w:lang w:val="en-US"/>
        </w:rPr>
      </w:pPr>
      <w:r w:rsidRPr="00D06BC9">
        <w:rPr>
          <w:rFonts w:ascii="Times New Roman" w:hAnsi="Times New Roman" w:cs="Times New Roman"/>
          <w:b/>
          <w:sz w:val="28"/>
          <w:szCs w:val="28"/>
        </w:rPr>
        <w:t>3.</w:t>
      </w:r>
      <w:r w:rsidRPr="00D06BC9">
        <w:rPr>
          <w:rFonts w:ascii="Times New Roman" w:hAnsi="Times New Roman" w:cs="Times New Roman"/>
          <w:sz w:val="28"/>
          <w:szCs w:val="28"/>
        </w:rPr>
        <w:t xml:space="preserve"> Chi nhánh Trung tâm phát triển Quỹ đất Bắc Giang chủ trì, phối hợp với Phòng Kinh tế, Hạ tầng và Đô thị phường</w:t>
      </w:r>
      <w:r w:rsidR="00792978">
        <w:rPr>
          <w:rFonts w:ascii="Times New Roman" w:hAnsi="Times New Roman" w:cs="Times New Roman"/>
          <w:sz w:val="28"/>
          <w:szCs w:val="28"/>
          <w:lang w:val="en-US"/>
        </w:rPr>
        <w:t xml:space="preserve"> </w:t>
      </w:r>
      <w:r w:rsidRPr="00D06BC9">
        <w:rPr>
          <w:rFonts w:ascii="Times New Roman" w:hAnsi="Times New Roman" w:cs="Times New Roman"/>
          <w:sz w:val="28"/>
          <w:szCs w:val="28"/>
        </w:rPr>
        <w:t xml:space="preserve">và các Tổ dân phố: </w:t>
      </w:r>
      <w:r>
        <w:rPr>
          <w:rFonts w:ascii="Times New Roman" w:hAnsi="Times New Roman" w:cs="Times New Roman"/>
          <w:sz w:val="28"/>
          <w:szCs w:val="28"/>
          <w:lang w:val="en-US"/>
        </w:rPr>
        <w:t>Thuyền, Núm</w:t>
      </w:r>
      <w:r w:rsidRPr="00D06BC9">
        <w:rPr>
          <w:rFonts w:ascii="Times New Roman" w:hAnsi="Times New Roman" w:cs="Times New Roman"/>
          <w:sz w:val="28"/>
          <w:szCs w:val="28"/>
        </w:rPr>
        <w:t xml:space="preserve"> có trách nhiệm:</w:t>
      </w:r>
    </w:p>
    <w:p w14:paraId="0396A54F" w14:textId="36D71080" w:rsidR="00AA4F58" w:rsidRDefault="00D06BC9" w:rsidP="002D05B4">
      <w:pPr>
        <w:spacing w:line="360" w:lineRule="exact"/>
        <w:ind w:firstLine="680"/>
        <w:jc w:val="both"/>
        <w:rPr>
          <w:rFonts w:ascii="Times New Roman" w:hAnsi="Times New Roman" w:cs="Times New Roman"/>
          <w:sz w:val="28"/>
          <w:szCs w:val="28"/>
          <w:lang w:val="en-US"/>
        </w:rPr>
      </w:pPr>
      <w:r w:rsidRPr="00D06BC9">
        <w:rPr>
          <w:rFonts w:ascii="Times New Roman" w:hAnsi="Times New Roman" w:cs="Times New Roman"/>
          <w:sz w:val="28"/>
          <w:szCs w:val="28"/>
        </w:rPr>
        <w:t xml:space="preserve">- Thông báo rộng rãi bằng </w:t>
      </w:r>
      <w:r w:rsidR="00792978">
        <w:rPr>
          <w:rFonts w:ascii="Times New Roman" w:hAnsi="Times New Roman" w:cs="Times New Roman"/>
          <w:sz w:val="28"/>
          <w:szCs w:val="28"/>
          <w:lang w:val="en-US"/>
        </w:rPr>
        <w:t>các</w:t>
      </w:r>
      <w:r w:rsidRPr="00D06BC9">
        <w:rPr>
          <w:rFonts w:ascii="Times New Roman" w:hAnsi="Times New Roman" w:cs="Times New Roman"/>
          <w:sz w:val="28"/>
          <w:szCs w:val="28"/>
        </w:rPr>
        <w:t xml:space="preserve"> hình thức thích hợp </w:t>
      </w:r>
      <w:r w:rsidR="00792978">
        <w:rPr>
          <w:rFonts w:ascii="Times New Roman" w:hAnsi="Times New Roman" w:cs="Times New Roman"/>
          <w:sz w:val="28"/>
          <w:szCs w:val="28"/>
          <w:lang w:val="en-US"/>
        </w:rPr>
        <w:t>đến từng</w:t>
      </w:r>
      <w:r w:rsidRPr="00D06BC9">
        <w:rPr>
          <w:rFonts w:ascii="Times New Roman" w:hAnsi="Times New Roman" w:cs="Times New Roman"/>
          <w:sz w:val="28"/>
          <w:szCs w:val="28"/>
        </w:rPr>
        <w:t xml:space="preserve"> hộ gia đình, cá nhân được biế</w:t>
      </w:r>
      <w:r w:rsidR="00792978">
        <w:rPr>
          <w:rFonts w:ascii="Times New Roman" w:hAnsi="Times New Roman" w:cs="Times New Roman"/>
          <w:sz w:val="28"/>
          <w:szCs w:val="28"/>
          <w:lang w:val="en-US"/>
        </w:rPr>
        <w:t>t để</w:t>
      </w:r>
      <w:r w:rsidRPr="00D06BC9">
        <w:rPr>
          <w:rFonts w:ascii="Times New Roman" w:hAnsi="Times New Roman" w:cs="Times New Roman"/>
          <w:sz w:val="28"/>
          <w:szCs w:val="28"/>
        </w:rPr>
        <w:t xml:space="preserve"> kiểm tra đối chiếu với các chính sách hiện hành.</w:t>
      </w:r>
    </w:p>
    <w:p w14:paraId="4B4186B0" w14:textId="3F8AF5B7" w:rsidR="00AA4F58" w:rsidRPr="00AA4F58" w:rsidRDefault="00D06BC9" w:rsidP="002D05B4">
      <w:pPr>
        <w:spacing w:line="360" w:lineRule="exact"/>
        <w:ind w:firstLine="680"/>
        <w:jc w:val="both"/>
        <w:rPr>
          <w:rFonts w:ascii="Times New Roman" w:hAnsi="Times New Roman" w:cs="Times New Roman"/>
          <w:spacing w:val="-2"/>
          <w:sz w:val="28"/>
          <w:szCs w:val="28"/>
          <w:lang w:val="en-US"/>
        </w:rPr>
      </w:pPr>
      <w:r w:rsidRPr="00AA4F58">
        <w:rPr>
          <w:rFonts w:ascii="Times New Roman" w:hAnsi="Times New Roman" w:cs="Times New Roman"/>
          <w:spacing w:val="-2"/>
          <w:sz w:val="28"/>
          <w:szCs w:val="28"/>
        </w:rPr>
        <w:t>- Cử cán bộ thường trực để tiếp nhận, giải đáp vướng mắc của các hộ gia đình, cá nhân; nếu có vấn đề chưa rõ, sai sót tổng hợp</w:t>
      </w:r>
      <w:r w:rsidR="00792978">
        <w:rPr>
          <w:rFonts w:ascii="Times New Roman" w:hAnsi="Times New Roman" w:cs="Times New Roman"/>
          <w:spacing w:val="-2"/>
          <w:sz w:val="28"/>
          <w:szCs w:val="28"/>
          <w:lang w:val="en-US"/>
        </w:rPr>
        <w:t>,</w:t>
      </w:r>
      <w:r w:rsidRPr="00AA4F58">
        <w:rPr>
          <w:rFonts w:ascii="Times New Roman" w:hAnsi="Times New Roman" w:cs="Times New Roman"/>
          <w:spacing w:val="-2"/>
          <w:sz w:val="28"/>
          <w:szCs w:val="28"/>
        </w:rPr>
        <w:t xml:space="preserve"> báo cáo bằng văn bản gửi về UBND phường </w:t>
      </w:r>
      <w:r w:rsidR="00792978" w:rsidRPr="00792978">
        <w:rPr>
          <w:rFonts w:ascii="Times New Roman" w:hAnsi="Times New Roman" w:cs="Times New Roman"/>
          <w:i/>
          <w:iCs/>
          <w:spacing w:val="-2"/>
          <w:sz w:val="28"/>
          <w:szCs w:val="28"/>
          <w:lang w:val="en-US"/>
        </w:rPr>
        <w:t>(qua Phòng Kinh tế, Hạ tầng và Đô thị phường)</w:t>
      </w:r>
      <w:r w:rsidR="00792978">
        <w:rPr>
          <w:rFonts w:ascii="Times New Roman" w:hAnsi="Times New Roman" w:cs="Times New Roman"/>
          <w:spacing w:val="-2"/>
          <w:sz w:val="28"/>
          <w:szCs w:val="28"/>
          <w:lang w:val="en-US"/>
        </w:rPr>
        <w:t xml:space="preserve"> </w:t>
      </w:r>
      <w:r w:rsidRPr="00AA4F58">
        <w:rPr>
          <w:rFonts w:ascii="Times New Roman" w:hAnsi="Times New Roman" w:cs="Times New Roman"/>
          <w:spacing w:val="-2"/>
          <w:sz w:val="28"/>
          <w:szCs w:val="28"/>
        </w:rPr>
        <w:t>để xem xét</w:t>
      </w:r>
      <w:r w:rsidR="00792978">
        <w:rPr>
          <w:rFonts w:ascii="Times New Roman" w:hAnsi="Times New Roman" w:cs="Times New Roman"/>
          <w:spacing w:val="-2"/>
          <w:sz w:val="28"/>
          <w:szCs w:val="28"/>
          <w:lang w:val="en-US"/>
        </w:rPr>
        <w:t>,</w:t>
      </w:r>
      <w:r w:rsidRPr="00AA4F58">
        <w:rPr>
          <w:rFonts w:ascii="Times New Roman" w:hAnsi="Times New Roman" w:cs="Times New Roman"/>
          <w:spacing w:val="-2"/>
          <w:sz w:val="28"/>
          <w:szCs w:val="28"/>
        </w:rPr>
        <w:t xml:space="preserve"> chỉnh </w:t>
      </w:r>
      <w:r w:rsidRPr="00AA4F58">
        <w:rPr>
          <w:rFonts w:ascii="Times New Roman" w:hAnsi="Times New Roman" w:cs="Times New Roman"/>
          <w:spacing w:val="-2"/>
          <w:sz w:val="28"/>
          <w:szCs w:val="28"/>
        </w:rPr>
        <w:lastRenderedPageBreak/>
        <w:t>sửa, bổ sung theo chính sách quy định.</w:t>
      </w:r>
    </w:p>
    <w:p w14:paraId="2743F367" w14:textId="7A25D3B9" w:rsidR="00D06BC9" w:rsidRDefault="00D06BC9" w:rsidP="002D05B4">
      <w:pPr>
        <w:spacing w:line="360" w:lineRule="exact"/>
        <w:ind w:firstLine="680"/>
        <w:jc w:val="both"/>
        <w:rPr>
          <w:rFonts w:ascii="Times New Roman" w:hAnsi="Times New Roman" w:cs="Times New Roman"/>
          <w:sz w:val="28"/>
          <w:szCs w:val="28"/>
          <w:lang w:val="en-US"/>
        </w:rPr>
      </w:pPr>
      <w:r w:rsidRPr="00D06BC9">
        <w:rPr>
          <w:rFonts w:ascii="Times New Roman" w:hAnsi="Times New Roman" w:cs="Times New Roman"/>
          <w:sz w:val="28"/>
          <w:szCs w:val="28"/>
        </w:rPr>
        <w:t>- Hết thời gian niêm yết nếu các hộ gia đình, cá nhân không có ý kiến được coi như chấp thuận với dự thảo phương án</w:t>
      </w:r>
      <w:r w:rsidR="002D05B4">
        <w:rPr>
          <w:rFonts w:ascii="Times New Roman" w:hAnsi="Times New Roman" w:cs="Times New Roman"/>
          <w:sz w:val="28"/>
          <w:szCs w:val="28"/>
          <w:lang w:val="en-US"/>
        </w:rPr>
        <w:t>, làm cơ sở trình cấp có thẩm quyền</w:t>
      </w:r>
      <w:r w:rsidRPr="00D06BC9">
        <w:rPr>
          <w:rFonts w:ascii="Times New Roman" w:hAnsi="Times New Roman" w:cs="Times New Roman"/>
          <w:sz w:val="28"/>
          <w:szCs w:val="28"/>
        </w:rPr>
        <w:t xml:space="preserve"> thẩm định, phê duyệt theo quy định.</w:t>
      </w:r>
    </w:p>
    <w:p w14:paraId="4F669F09" w14:textId="77777777" w:rsidR="00792978" w:rsidRPr="0095403C" w:rsidRDefault="00792978" w:rsidP="002D05B4">
      <w:pPr>
        <w:pStyle w:val="BodyTextIndent2"/>
        <w:spacing w:after="0" w:line="360" w:lineRule="exact"/>
        <w:ind w:left="0" w:firstLine="680"/>
        <w:jc w:val="center"/>
        <w:rPr>
          <w:rFonts w:ascii="Times New Roman" w:hAnsi="Times New Roman"/>
          <w:i/>
          <w:sz w:val="28"/>
          <w:szCs w:val="28"/>
        </w:rPr>
      </w:pPr>
      <w:r w:rsidRPr="0095403C">
        <w:rPr>
          <w:rFonts w:ascii="Times New Roman" w:hAnsi="Times New Roman"/>
          <w:i/>
          <w:sz w:val="28"/>
          <w:szCs w:val="28"/>
          <w:lang w:val="en-US"/>
        </w:rPr>
        <w:t>(có dự thảo phương án chi tiết kèm theo)</w:t>
      </w:r>
    </w:p>
    <w:p w14:paraId="57D079BB" w14:textId="5214F4FF" w:rsidR="00DD3D3D" w:rsidRPr="00AA4F58" w:rsidRDefault="00AA4F58" w:rsidP="002D05B4">
      <w:pPr>
        <w:spacing w:line="360" w:lineRule="exact"/>
        <w:ind w:firstLine="680"/>
        <w:jc w:val="both"/>
        <w:rPr>
          <w:rFonts w:ascii="Times New Roman" w:hAnsi="Times New Roman" w:cs="Times New Roman"/>
          <w:sz w:val="28"/>
          <w:szCs w:val="28"/>
          <w:lang w:val="en-US"/>
        </w:rPr>
      </w:pPr>
      <w:r w:rsidRPr="00AA4F58">
        <w:rPr>
          <w:rFonts w:ascii="Times New Roman" w:hAnsi="Times New Roman" w:cs="Times New Roman"/>
          <w:sz w:val="28"/>
          <w:szCs w:val="28"/>
        </w:rPr>
        <w:t xml:space="preserve">UBND phường Bắc Giang thông báo để các hộ gia đình, cá nhân </w:t>
      </w:r>
      <w:r w:rsidR="002D05B4">
        <w:rPr>
          <w:rFonts w:ascii="Times New Roman" w:hAnsi="Times New Roman" w:cs="Times New Roman"/>
          <w:sz w:val="28"/>
          <w:szCs w:val="28"/>
          <w:lang w:val="en-US"/>
        </w:rPr>
        <w:t xml:space="preserve">được </w:t>
      </w:r>
      <w:r w:rsidRPr="00AA4F58">
        <w:rPr>
          <w:rFonts w:ascii="Times New Roman" w:hAnsi="Times New Roman" w:cs="Times New Roman"/>
          <w:sz w:val="28"/>
          <w:szCs w:val="28"/>
        </w:rPr>
        <w:t>biết, phối hợp thực hiện</w:t>
      </w:r>
      <w:r w:rsidR="002D05B4">
        <w:rPr>
          <w:rFonts w:ascii="Times New Roman" w:hAnsi="Times New Roman" w:cs="Times New Roman"/>
          <w:sz w:val="28"/>
          <w:szCs w:val="28"/>
          <w:lang w:val="en-US"/>
        </w:rPr>
        <w:t xml:space="preserve"> trong công tác bồi thường, giải phóng mặt bằng</w:t>
      </w:r>
      <w:r w:rsidRPr="00AA4F58">
        <w:rPr>
          <w:rFonts w:ascii="Times New Roman" w:hAnsi="Times New Roman" w:cs="Times New Roman"/>
          <w:sz w:val="28"/>
          <w:szCs w:val="28"/>
        </w:rPr>
        <w:t>./.</w:t>
      </w:r>
    </w:p>
    <w:p w14:paraId="4B94E87A" w14:textId="77777777" w:rsidR="00AA4F58" w:rsidRPr="00AA4F58" w:rsidRDefault="00AA4F58" w:rsidP="00DD3D3D">
      <w:pPr>
        <w:spacing w:before="60"/>
        <w:ind w:firstLine="426"/>
        <w:jc w:val="both"/>
        <w:rPr>
          <w:rFonts w:ascii="Times New Roman" w:hAnsi="Times New Roman"/>
          <w:sz w:val="28"/>
          <w:szCs w:val="28"/>
          <w:lang w:val="en-US"/>
        </w:rPr>
      </w:pPr>
    </w:p>
    <w:tbl>
      <w:tblPr>
        <w:tblW w:w="9356" w:type="dxa"/>
        <w:tblInd w:w="108" w:type="dxa"/>
        <w:tblLayout w:type="fixed"/>
        <w:tblLook w:val="0000" w:firstRow="0" w:lastRow="0" w:firstColumn="0" w:lastColumn="0" w:noHBand="0" w:noVBand="0"/>
      </w:tblPr>
      <w:tblGrid>
        <w:gridCol w:w="4962"/>
        <w:gridCol w:w="4394"/>
      </w:tblGrid>
      <w:tr w:rsidR="00DD3D3D" w:rsidRPr="00BB7837" w14:paraId="3E155801" w14:textId="77777777" w:rsidTr="002D05B4">
        <w:trPr>
          <w:trHeight w:val="2145"/>
        </w:trPr>
        <w:tc>
          <w:tcPr>
            <w:tcW w:w="4962" w:type="dxa"/>
          </w:tcPr>
          <w:p w14:paraId="73DAE58E" w14:textId="77777777" w:rsidR="00DD3D3D" w:rsidRPr="00BB7837" w:rsidRDefault="00DD3D3D" w:rsidP="0087434B">
            <w:pPr>
              <w:jc w:val="both"/>
              <w:rPr>
                <w:rFonts w:ascii="Times New Roman" w:hAnsi="Times New Roman"/>
                <w:b/>
                <w:bCs/>
                <w:i/>
                <w:iCs/>
                <w:szCs w:val="22"/>
              </w:rPr>
            </w:pPr>
            <w:r w:rsidRPr="00BB7837">
              <w:rPr>
                <w:rFonts w:ascii="Times New Roman" w:hAnsi="Times New Roman"/>
                <w:b/>
                <w:bCs/>
                <w:i/>
                <w:iCs/>
                <w:szCs w:val="22"/>
              </w:rPr>
              <w:t>Nơi nhận:</w:t>
            </w:r>
          </w:p>
          <w:p w14:paraId="771271FD" w14:textId="06FA6663" w:rsidR="00DD3D3D" w:rsidRPr="00BE2F01" w:rsidRDefault="00DD3D3D" w:rsidP="0087434B">
            <w:pPr>
              <w:jc w:val="both"/>
              <w:rPr>
                <w:rFonts w:ascii="Times New Roman" w:hAnsi="Times New Roman"/>
                <w:sz w:val="22"/>
                <w:lang w:val="en-US"/>
              </w:rPr>
            </w:pPr>
            <w:r w:rsidRPr="00BB7837">
              <w:rPr>
                <w:rFonts w:ascii="Times New Roman" w:hAnsi="Times New Roman"/>
                <w:sz w:val="22"/>
              </w:rPr>
              <w:t xml:space="preserve">- TT ĐU, HĐND </w:t>
            </w:r>
            <w:r>
              <w:rPr>
                <w:rFonts w:ascii="Times New Roman" w:hAnsi="Times New Roman"/>
                <w:sz w:val="22"/>
              </w:rPr>
              <w:t>phườ</w:t>
            </w:r>
            <w:r w:rsidR="00BE2F01">
              <w:rPr>
                <w:rFonts w:ascii="Times New Roman" w:hAnsi="Times New Roman"/>
                <w:sz w:val="22"/>
              </w:rPr>
              <w:t>ng (b/c)</w:t>
            </w:r>
            <w:r w:rsidR="00BE2F01">
              <w:rPr>
                <w:rFonts w:ascii="Times New Roman" w:hAnsi="Times New Roman"/>
                <w:sz w:val="22"/>
                <w:lang w:val="en-US"/>
              </w:rPr>
              <w:t>;</w:t>
            </w:r>
          </w:p>
          <w:p w14:paraId="049EBCB5" w14:textId="22BE8E25" w:rsidR="00BE2F01" w:rsidRPr="00BE2F01" w:rsidRDefault="00BE2F01" w:rsidP="0087434B">
            <w:pPr>
              <w:jc w:val="both"/>
              <w:rPr>
                <w:rFonts w:ascii="Times New Roman" w:hAnsi="Times New Roman"/>
                <w:sz w:val="22"/>
                <w:lang w:val="en-US"/>
              </w:rPr>
            </w:pPr>
            <w:r>
              <w:rPr>
                <w:rFonts w:ascii="Times New Roman" w:hAnsi="Times New Roman"/>
                <w:sz w:val="22"/>
                <w:lang w:val="en-US"/>
              </w:rPr>
              <w:t>- Chủ tịch, các PCT UBND phường</w:t>
            </w:r>
            <w:r w:rsidR="00E26FAB">
              <w:rPr>
                <w:rFonts w:ascii="Times New Roman" w:hAnsi="Times New Roman"/>
                <w:sz w:val="22"/>
                <w:lang w:val="en-US"/>
              </w:rPr>
              <w:t>;</w:t>
            </w:r>
          </w:p>
          <w:p w14:paraId="19AC00A2" w14:textId="77777777" w:rsidR="00DD3D3D" w:rsidRDefault="00DD3D3D" w:rsidP="0087434B">
            <w:pPr>
              <w:jc w:val="both"/>
              <w:rPr>
                <w:rFonts w:ascii="Times New Roman" w:hAnsi="Times New Roman"/>
                <w:sz w:val="22"/>
                <w:lang w:val="en-US"/>
              </w:rPr>
            </w:pPr>
            <w:r w:rsidRPr="00BB7837">
              <w:rPr>
                <w:rFonts w:ascii="Times New Roman" w:hAnsi="Times New Roman"/>
                <w:sz w:val="22"/>
              </w:rPr>
              <w:t xml:space="preserve">- </w:t>
            </w:r>
            <w:r>
              <w:rPr>
                <w:rFonts w:ascii="Times New Roman" w:hAnsi="Times New Roman"/>
                <w:sz w:val="22"/>
              </w:rPr>
              <w:t>Phòng Kinh tế, hạ tầng và đô thị (t/h)</w:t>
            </w:r>
            <w:r w:rsidRPr="00BB7837">
              <w:rPr>
                <w:rFonts w:ascii="Times New Roman" w:hAnsi="Times New Roman"/>
                <w:sz w:val="22"/>
              </w:rPr>
              <w:t>;</w:t>
            </w:r>
          </w:p>
          <w:p w14:paraId="7188E229" w14:textId="397DAA21" w:rsidR="002D05B4" w:rsidRPr="002D05B4" w:rsidRDefault="002D05B4" w:rsidP="0087434B">
            <w:pPr>
              <w:jc w:val="both"/>
              <w:rPr>
                <w:rFonts w:ascii="Times New Roman" w:hAnsi="Times New Roman"/>
                <w:sz w:val="22"/>
                <w:lang w:val="en-US"/>
              </w:rPr>
            </w:pPr>
            <w:r>
              <w:rPr>
                <w:rFonts w:ascii="Times New Roman" w:hAnsi="Times New Roman"/>
                <w:sz w:val="22"/>
                <w:lang w:val="en-US"/>
              </w:rPr>
              <w:t>- Phòng VH-XH (đăng tải Trang TTĐT phường)</w:t>
            </w:r>
          </w:p>
          <w:p w14:paraId="4D066A86" w14:textId="128BFC1C" w:rsidR="00C220FA" w:rsidRPr="00C220FA" w:rsidRDefault="00C220FA" w:rsidP="0087434B">
            <w:pPr>
              <w:jc w:val="both"/>
              <w:rPr>
                <w:rFonts w:ascii="Times New Roman" w:hAnsi="Times New Roman"/>
                <w:sz w:val="22"/>
                <w:lang w:val="en-US"/>
              </w:rPr>
            </w:pPr>
            <w:r>
              <w:rPr>
                <w:rFonts w:ascii="Times New Roman" w:hAnsi="Times New Roman"/>
                <w:sz w:val="22"/>
                <w:lang w:val="en-US"/>
              </w:rPr>
              <w:t>- Chi nhánh TT PTQĐ Bắc Giang</w:t>
            </w:r>
            <w:r w:rsidR="002D05B4">
              <w:rPr>
                <w:rFonts w:ascii="Times New Roman" w:hAnsi="Times New Roman"/>
                <w:sz w:val="22"/>
                <w:lang w:val="en-US"/>
              </w:rPr>
              <w:t xml:space="preserve"> (t/h)</w:t>
            </w:r>
            <w:r>
              <w:rPr>
                <w:rFonts w:ascii="Times New Roman" w:hAnsi="Times New Roman"/>
                <w:sz w:val="22"/>
                <w:lang w:val="en-US"/>
              </w:rPr>
              <w:t>;</w:t>
            </w:r>
          </w:p>
          <w:p w14:paraId="76A0F4EE" w14:textId="39B32D47" w:rsidR="00DD3D3D" w:rsidRPr="00BB7837" w:rsidRDefault="00DD3D3D" w:rsidP="0087434B">
            <w:pPr>
              <w:jc w:val="both"/>
              <w:rPr>
                <w:rFonts w:ascii="Times New Roman" w:hAnsi="Times New Roman"/>
                <w:sz w:val="22"/>
              </w:rPr>
            </w:pPr>
            <w:r>
              <w:rPr>
                <w:rFonts w:ascii="Times New Roman" w:hAnsi="Times New Roman"/>
                <w:sz w:val="22"/>
              </w:rPr>
              <w:t xml:space="preserve">- Trung tâm </w:t>
            </w:r>
            <w:r w:rsidR="002D05B4">
              <w:rPr>
                <w:rFonts w:ascii="Times New Roman" w:hAnsi="Times New Roman"/>
                <w:sz w:val="22"/>
                <w:lang w:val="en-US"/>
              </w:rPr>
              <w:t>CƯDVSNC phường (t/b 2 lần/ngày)</w:t>
            </w:r>
            <w:r>
              <w:rPr>
                <w:rFonts w:ascii="Times New Roman" w:hAnsi="Times New Roman"/>
                <w:sz w:val="22"/>
              </w:rPr>
              <w:t>;</w:t>
            </w:r>
          </w:p>
          <w:p w14:paraId="17E14380" w14:textId="3099961D" w:rsidR="00DD3D3D" w:rsidRDefault="00DD3D3D" w:rsidP="0087434B">
            <w:pPr>
              <w:jc w:val="both"/>
              <w:rPr>
                <w:rFonts w:ascii="Times New Roman" w:hAnsi="Times New Roman"/>
                <w:sz w:val="22"/>
                <w:lang w:val="en-US"/>
              </w:rPr>
            </w:pPr>
            <w:r w:rsidRPr="00BB7837">
              <w:rPr>
                <w:rFonts w:ascii="Times New Roman" w:hAnsi="Times New Roman"/>
                <w:sz w:val="22"/>
              </w:rPr>
              <w:t xml:space="preserve">- </w:t>
            </w:r>
            <w:r>
              <w:rPr>
                <w:rFonts w:ascii="Times New Roman" w:hAnsi="Times New Roman"/>
                <w:sz w:val="22"/>
              </w:rPr>
              <w:t xml:space="preserve">Tổ trưởng TDP </w:t>
            </w:r>
            <w:r w:rsidR="003624B1">
              <w:rPr>
                <w:rFonts w:ascii="Times New Roman" w:hAnsi="Times New Roman"/>
                <w:sz w:val="22"/>
                <w:lang w:val="en-US"/>
              </w:rPr>
              <w:t xml:space="preserve">Thuyền, </w:t>
            </w:r>
            <w:r w:rsidR="00C220FA">
              <w:rPr>
                <w:rFonts w:ascii="Times New Roman" w:hAnsi="Times New Roman"/>
                <w:sz w:val="22"/>
                <w:lang w:val="en-US"/>
              </w:rPr>
              <w:t>N</w:t>
            </w:r>
            <w:r w:rsidR="003624B1">
              <w:rPr>
                <w:rFonts w:ascii="Times New Roman" w:hAnsi="Times New Roman"/>
                <w:sz w:val="22"/>
                <w:lang w:val="en-US"/>
              </w:rPr>
              <w:t>úm</w:t>
            </w:r>
            <w:r>
              <w:rPr>
                <w:rFonts w:ascii="Times New Roman" w:hAnsi="Times New Roman"/>
                <w:sz w:val="22"/>
              </w:rPr>
              <w:t xml:space="preserve"> </w:t>
            </w:r>
            <w:r w:rsidR="002D05B4">
              <w:rPr>
                <w:rFonts w:ascii="Times New Roman" w:hAnsi="Times New Roman"/>
                <w:sz w:val="22"/>
                <w:lang w:val="en-US"/>
              </w:rPr>
              <w:t>(t/b</w:t>
            </w:r>
            <w:r>
              <w:rPr>
                <w:rFonts w:ascii="Times New Roman" w:hAnsi="Times New Roman"/>
                <w:sz w:val="22"/>
              </w:rPr>
              <w:t>)</w:t>
            </w:r>
            <w:r w:rsidRPr="00BB7837">
              <w:rPr>
                <w:rFonts w:ascii="Times New Roman" w:hAnsi="Times New Roman"/>
                <w:sz w:val="22"/>
              </w:rPr>
              <w:t xml:space="preserve">; </w:t>
            </w:r>
          </w:p>
          <w:p w14:paraId="52F50694" w14:textId="4D636A5F" w:rsidR="002D05B4" w:rsidRPr="002D05B4" w:rsidRDefault="002D05B4" w:rsidP="0087434B">
            <w:pPr>
              <w:jc w:val="both"/>
              <w:rPr>
                <w:rFonts w:ascii="Times New Roman" w:hAnsi="Times New Roman"/>
                <w:sz w:val="22"/>
                <w:lang w:val="en-US"/>
              </w:rPr>
            </w:pPr>
            <w:r>
              <w:rPr>
                <w:rFonts w:ascii="Times New Roman" w:hAnsi="Times New Roman"/>
                <w:sz w:val="22"/>
                <w:lang w:val="en-US"/>
              </w:rPr>
              <w:t>- Các hộ gia đình, cá nhân (t/h);</w:t>
            </w:r>
          </w:p>
          <w:p w14:paraId="37E754DA" w14:textId="77777777" w:rsidR="00DD3D3D" w:rsidRPr="00BB7837" w:rsidRDefault="00DD3D3D" w:rsidP="0087434B">
            <w:pPr>
              <w:jc w:val="both"/>
              <w:rPr>
                <w:rFonts w:ascii="Times New Roman" w:hAnsi="Times New Roman"/>
                <w:i/>
                <w:iCs/>
                <w:sz w:val="22"/>
                <w:szCs w:val="22"/>
                <w:u w:val="single"/>
              </w:rPr>
            </w:pPr>
            <w:r w:rsidRPr="00BB7837">
              <w:rPr>
                <w:rFonts w:ascii="Times New Roman" w:hAnsi="Times New Roman"/>
                <w:sz w:val="22"/>
              </w:rPr>
              <w:t>- Lưu: VT</w:t>
            </w:r>
            <w:r>
              <w:rPr>
                <w:rFonts w:ascii="Times New Roman" w:hAnsi="Times New Roman"/>
                <w:sz w:val="22"/>
              </w:rPr>
              <w:t>, HSGPMB</w:t>
            </w:r>
            <w:r w:rsidRPr="00BB7837">
              <w:rPr>
                <w:rFonts w:ascii="Times New Roman" w:hAnsi="Times New Roman"/>
                <w:sz w:val="22"/>
              </w:rPr>
              <w:t>.</w:t>
            </w:r>
          </w:p>
        </w:tc>
        <w:tc>
          <w:tcPr>
            <w:tcW w:w="4394" w:type="dxa"/>
          </w:tcPr>
          <w:p w14:paraId="40AEF062" w14:textId="77777777" w:rsidR="00DD3D3D" w:rsidRDefault="00DD3D3D" w:rsidP="0097094B">
            <w:pPr>
              <w:spacing w:line="320" w:lineRule="exact"/>
              <w:jc w:val="center"/>
              <w:rPr>
                <w:rFonts w:ascii="Times New Roman" w:hAnsi="Times New Roman"/>
                <w:b/>
                <w:bCs/>
                <w:sz w:val="26"/>
                <w:szCs w:val="26"/>
              </w:rPr>
            </w:pPr>
            <w:r>
              <w:rPr>
                <w:rFonts w:ascii="Times New Roman" w:hAnsi="Times New Roman"/>
                <w:b/>
                <w:bCs/>
                <w:sz w:val="26"/>
                <w:szCs w:val="26"/>
              </w:rPr>
              <w:t>KT. CHỦ TỊCH</w:t>
            </w:r>
          </w:p>
          <w:p w14:paraId="1248BA7E" w14:textId="77777777" w:rsidR="00DD3D3D" w:rsidRDefault="00DD3D3D" w:rsidP="0097094B">
            <w:pPr>
              <w:spacing w:line="320" w:lineRule="exact"/>
              <w:jc w:val="center"/>
              <w:rPr>
                <w:rFonts w:ascii="Times New Roman" w:hAnsi="Times New Roman"/>
                <w:b/>
                <w:bCs/>
                <w:sz w:val="26"/>
                <w:szCs w:val="26"/>
              </w:rPr>
            </w:pPr>
            <w:r>
              <w:rPr>
                <w:rFonts w:ascii="Times New Roman" w:hAnsi="Times New Roman"/>
                <w:b/>
                <w:bCs/>
                <w:sz w:val="26"/>
                <w:szCs w:val="26"/>
              </w:rPr>
              <w:t>PHÓ CHỦ TỊCH</w:t>
            </w:r>
          </w:p>
          <w:p w14:paraId="0B2733EA" w14:textId="77777777" w:rsidR="00DD3D3D" w:rsidRDefault="00DD3D3D" w:rsidP="0087434B">
            <w:pPr>
              <w:jc w:val="center"/>
              <w:rPr>
                <w:rFonts w:ascii="Times New Roman" w:hAnsi="Times New Roman"/>
                <w:b/>
                <w:bCs/>
                <w:szCs w:val="28"/>
              </w:rPr>
            </w:pPr>
          </w:p>
          <w:p w14:paraId="79FF5E10" w14:textId="77777777" w:rsidR="00DD3D3D" w:rsidRDefault="00DD3D3D" w:rsidP="0087434B">
            <w:pPr>
              <w:jc w:val="center"/>
              <w:rPr>
                <w:rFonts w:ascii="Times New Roman" w:hAnsi="Times New Roman"/>
                <w:b/>
                <w:bCs/>
                <w:szCs w:val="28"/>
              </w:rPr>
            </w:pPr>
          </w:p>
          <w:p w14:paraId="54C885A5" w14:textId="77777777" w:rsidR="00DD3D3D" w:rsidRDefault="00DD3D3D" w:rsidP="0087434B">
            <w:pPr>
              <w:jc w:val="center"/>
              <w:rPr>
                <w:rFonts w:ascii="Times New Roman" w:hAnsi="Times New Roman"/>
                <w:b/>
                <w:bCs/>
                <w:szCs w:val="28"/>
              </w:rPr>
            </w:pPr>
          </w:p>
          <w:p w14:paraId="2BBBF245" w14:textId="77777777" w:rsidR="00DD3D3D" w:rsidRDefault="00DD3D3D" w:rsidP="0087434B">
            <w:pPr>
              <w:jc w:val="center"/>
              <w:rPr>
                <w:rFonts w:ascii="Times New Roman" w:hAnsi="Times New Roman"/>
                <w:b/>
                <w:bCs/>
                <w:szCs w:val="28"/>
                <w:lang w:val="en-US"/>
              </w:rPr>
            </w:pPr>
          </w:p>
          <w:p w14:paraId="18FD4CB3" w14:textId="77777777" w:rsidR="002D05B4" w:rsidRDefault="002D05B4" w:rsidP="0087434B">
            <w:pPr>
              <w:jc w:val="center"/>
              <w:rPr>
                <w:rFonts w:ascii="Times New Roman" w:hAnsi="Times New Roman"/>
                <w:b/>
                <w:bCs/>
                <w:szCs w:val="28"/>
                <w:lang w:val="en-US"/>
              </w:rPr>
            </w:pPr>
          </w:p>
          <w:p w14:paraId="05E626D6" w14:textId="77777777" w:rsidR="0097094B" w:rsidRPr="002D05B4" w:rsidRDefault="0097094B" w:rsidP="0087434B">
            <w:pPr>
              <w:jc w:val="center"/>
              <w:rPr>
                <w:rFonts w:ascii="Times New Roman" w:hAnsi="Times New Roman"/>
                <w:b/>
                <w:bCs/>
                <w:szCs w:val="28"/>
                <w:lang w:val="en-US"/>
              </w:rPr>
            </w:pPr>
          </w:p>
          <w:p w14:paraId="644A070C" w14:textId="77777777" w:rsidR="00DD3D3D" w:rsidRDefault="00DD3D3D" w:rsidP="0087434B">
            <w:pPr>
              <w:jc w:val="center"/>
              <w:rPr>
                <w:rFonts w:ascii="Times New Roman" w:hAnsi="Times New Roman"/>
                <w:b/>
                <w:bCs/>
                <w:szCs w:val="28"/>
              </w:rPr>
            </w:pPr>
          </w:p>
          <w:p w14:paraId="06FD4A3A" w14:textId="79FBAF84" w:rsidR="00DD3D3D" w:rsidRPr="00E755CF" w:rsidRDefault="00E755CF" w:rsidP="0087434B">
            <w:pPr>
              <w:jc w:val="center"/>
              <w:rPr>
                <w:rFonts w:ascii="Times New Roman" w:hAnsi="Times New Roman"/>
                <w:b/>
                <w:bCs/>
                <w:szCs w:val="28"/>
                <w:lang w:val="en-US"/>
              </w:rPr>
            </w:pPr>
            <w:r w:rsidRPr="00855EA2">
              <w:rPr>
                <w:rFonts w:ascii="Times New Roman" w:hAnsi="Times New Roman"/>
                <w:b/>
                <w:bCs/>
                <w:sz w:val="28"/>
                <w:szCs w:val="28"/>
                <w:lang w:val="en-US"/>
              </w:rPr>
              <w:t>Nguyễn Duy Hùng</w:t>
            </w:r>
          </w:p>
        </w:tc>
      </w:tr>
    </w:tbl>
    <w:p w14:paraId="1B1E904F" w14:textId="72BA3802" w:rsidR="00F21D5E" w:rsidRDefault="00F21D5E" w:rsidP="00DD3D3D">
      <w:pPr>
        <w:pStyle w:val="BodyText"/>
        <w:tabs>
          <w:tab w:val="left" w:pos="1062"/>
        </w:tabs>
        <w:spacing w:after="340"/>
        <w:ind w:firstLine="0"/>
        <w:jc w:val="both"/>
      </w:pPr>
    </w:p>
    <w:sectPr w:rsidR="00F21D5E" w:rsidSect="002D05B4">
      <w:headerReference w:type="default" r:id="rId7"/>
      <w:footerReference w:type="default" r:id="rId8"/>
      <w:pgSz w:w="11900" w:h="16840" w:code="9"/>
      <w:pgMar w:top="1134" w:right="907" w:bottom="1134" w:left="1701" w:header="601"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3380B" w14:textId="77777777" w:rsidR="00AF445D" w:rsidRDefault="00AF445D">
      <w:r>
        <w:separator/>
      </w:r>
    </w:p>
  </w:endnote>
  <w:endnote w:type="continuationSeparator" w:id="0">
    <w:p w14:paraId="39BA0491" w14:textId="77777777" w:rsidR="00AF445D" w:rsidRDefault="00AF4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4DB21" w14:textId="3284BDEF" w:rsidR="00F21D5E" w:rsidRDefault="00F21D5E">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FCB66" w14:textId="77777777" w:rsidR="00AF445D" w:rsidRDefault="00AF445D"/>
  </w:footnote>
  <w:footnote w:type="continuationSeparator" w:id="0">
    <w:p w14:paraId="04A72EAB" w14:textId="77777777" w:rsidR="00AF445D" w:rsidRDefault="00AF44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589303"/>
      <w:docPartObj>
        <w:docPartGallery w:val="Page Numbers (Top of Page)"/>
        <w:docPartUnique/>
      </w:docPartObj>
    </w:sdtPr>
    <w:sdtEndPr>
      <w:rPr>
        <w:noProof/>
      </w:rPr>
    </w:sdtEndPr>
    <w:sdtContent>
      <w:p w14:paraId="3E1E48B8" w14:textId="00011DAF" w:rsidR="002D05B4" w:rsidRDefault="002D05B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60ADBEF" w14:textId="77777777" w:rsidR="002D05B4" w:rsidRDefault="002D05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CB2934"/>
    <w:multiLevelType w:val="multilevel"/>
    <w:tmpl w:val="E68404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F493600"/>
    <w:multiLevelType w:val="multilevel"/>
    <w:tmpl w:val="B2CE38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17865C5"/>
    <w:multiLevelType w:val="multilevel"/>
    <w:tmpl w:val="22E62B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72617730">
    <w:abstractNumId w:val="2"/>
  </w:num>
  <w:num w:numId="2" w16cid:durableId="835919178">
    <w:abstractNumId w:val="1"/>
  </w:num>
  <w:num w:numId="3" w16cid:durableId="1238780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D5E"/>
    <w:rsid w:val="00030F17"/>
    <w:rsid w:val="000403B9"/>
    <w:rsid w:val="000D28AD"/>
    <w:rsid w:val="001A1AC0"/>
    <w:rsid w:val="001E2B3F"/>
    <w:rsid w:val="00240433"/>
    <w:rsid w:val="00250654"/>
    <w:rsid w:val="002D05B4"/>
    <w:rsid w:val="002E6870"/>
    <w:rsid w:val="00350361"/>
    <w:rsid w:val="003624B1"/>
    <w:rsid w:val="003B7CED"/>
    <w:rsid w:val="003C4DD9"/>
    <w:rsid w:val="004B7AC0"/>
    <w:rsid w:val="004C1B5B"/>
    <w:rsid w:val="005A7972"/>
    <w:rsid w:val="006218EF"/>
    <w:rsid w:val="006C0854"/>
    <w:rsid w:val="006E1160"/>
    <w:rsid w:val="00700DFC"/>
    <w:rsid w:val="00792978"/>
    <w:rsid w:val="007A1218"/>
    <w:rsid w:val="007D1E87"/>
    <w:rsid w:val="008313B6"/>
    <w:rsid w:val="00855EA2"/>
    <w:rsid w:val="00861DE9"/>
    <w:rsid w:val="008B714E"/>
    <w:rsid w:val="008E5C90"/>
    <w:rsid w:val="0095403C"/>
    <w:rsid w:val="0097094B"/>
    <w:rsid w:val="00A27F75"/>
    <w:rsid w:val="00AA1E93"/>
    <w:rsid w:val="00AA4F58"/>
    <w:rsid w:val="00AF445D"/>
    <w:rsid w:val="00BB67A1"/>
    <w:rsid w:val="00BE2F01"/>
    <w:rsid w:val="00C10510"/>
    <w:rsid w:val="00C220FA"/>
    <w:rsid w:val="00C53DD8"/>
    <w:rsid w:val="00CA458C"/>
    <w:rsid w:val="00D06BC9"/>
    <w:rsid w:val="00D12694"/>
    <w:rsid w:val="00D43EC6"/>
    <w:rsid w:val="00D64359"/>
    <w:rsid w:val="00DD3D3D"/>
    <w:rsid w:val="00DE5F10"/>
    <w:rsid w:val="00E26FAB"/>
    <w:rsid w:val="00E755CF"/>
    <w:rsid w:val="00EC5F23"/>
    <w:rsid w:val="00F041A8"/>
    <w:rsid w:val="00F0733D"/>
    <w:rsid w:val="00F16866"/>
    <w:rsid w:val="00F179C2"/>
    <w:rsid w:val="00F21D5E"/>
    <w:rsid w:val="00F87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3850F625"/>
  <w15:docId w15:val="{01E6B73E-BEC7-48D7-9E0A-EE5E2872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3">
    <w:name w:val="heading 3"/>
    <w:basedOn w:val="Normal"/>
    <w:next w:val="Normal"/>
    <w:link w:val="Heading3Char"/>
    <w:qFormat/>
    <w:rsid w:val="00DD3D3D"/>
    <w:pPr>
      <w:keepNext/>
      <w:widowControl/>
      <w:ind w:right="240"/>
      <w:jc w:val="right"/>
      <w:outlineLvl w:val="2"/>
    </w:pPr>
    <w:rPr>
      <w:rFonts w:ascii=".VnTime" w:eastAsia="Times New Roman" w:hAnsi=".VnTime" w:cs="Times New Roman"/>
      <w:b/>
      <w:i/>
      <w:color w:val="auto"/>
      <w:sz w:val="28"/>
      <w:szCs w:val="2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8"/>
      <w:szCs w:val="28"/>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iCs/>
      <w:smallCaps w:val="0"/>
      <w:strike w:val="0"/>
      <w:sz w:val="28"/>
      <w:szCs w:val="28"/>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paragraph" w:customStyle="1" w:styleId="Picturecaption0">
    <w:name w:val="Picture caption"/>
    <w:basedOn w:val="Normal"/>
    <w:link w:val="Picturecaption"/>
    <w:pPr>
      <w:jc w:val="center"/>
    </w:pPr>
    <w:rPr>
      <w:rFonts w:ascii="Times New Roman" w:eastAsia="Times New Roman" w:hAnsi="Times New Roman" w:cs="Times New Roman"/>
      <w:b/>
      <w:bCs/>
      <w:sz w:val="28"/>
      <w:szCs w:val="28"/>
    </w:rPr>
  </w:style>
  <w:style w:type="paragraph" w:styleId="BodyText">
    <w:name w:val="Body Text"/>
    <w:basedOn w:val="Normal"/>
    <w:link w:val="BodyTextChar"/>
    <w:qFormat/>
    <w:pPr>
      <w:spacing w:after="120"/>
      <w:ind w:firstLine="400"/>
    </w:pPr>
    <w:rPr>
      <w:rFonts w:ascii="Times New Roman" w:eastAsia="Times New Roman" w:hAnsi="Times New Roman" w:cs="Times New Roman"/>
      <w:i/>
      <w:iCs/>
      <w:sz w:val="28"/>
      <w:szCs w:val="28"/>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after="120"/>
      <w:ind w:firstLine="740"/>
      <w:outlineLvl w:val="0"/>
    </w:pPr>
    <w:rPr>
      <w:rFonts w:ascii="Times New Roman" w:eastAsia="Times New Roman" w:hAnsi="Times New Roman" w:cs="Times New Roman"/>
      <w:b/>
      <w:bCs/>
      <w:sz w:val="28"/>
      <w:szCs w:val="28"/>
    </w:rPr>
  </w:style>
  <w:style w:type="paragraph" w:customStyle="1" w:styleId="Bodytext20">
    <w:name w:val="Body text (2)"/>
    <w:basedOn w:val="Normal"/>
    <w:link w:val="Bodytext2"/>
    <w:rPr>
      <w:rFonts w:ascii="Times New Roman" w:eastAsia="Times New Roman" w:hAnsi="Times New Roman" w:cs="Times New Roman"/>
      <w:sz w:val="22"/>
      <w:szCs w:val="22"/>
    </w:rPr>
  </w:style>
  <w:style w:type="paragraph" w:styleId="BodyTextIndent2">
    <w:name w:val="Body Text Indent 2"/>
    <w:basedOn w:val="Normal"/>
    <w:link w:val="BodyTextIndent2Char"/>
    <w:uiPriority w:val="99"/>
    <w:semiHidden/>
    <w:unhideWhenUsed/>
    <w:rsid w:val="00DD3D3D"/>
    <w:pPr>
      <w:spacing w:after="120" w:line="480" w:lineRule="auto"/>
      <w:ind w:left="360"/>
    </w:pPr>
  </w:style>
  <w:style w:type="character" w:customStyle="1" w:styleId="BodyTextIndent2Char">
    <w:name w:val="Body Text Indent 2 Char"/>
    <w:basedOn w:val="DefaultParagraphFont"/>
    <w:link w:val="BodyTextIndent2"/>
    <w:uiPriority w:val="99"/>
    <w:semiHidden/>
    <w:rsid w:val="00DD3D3D"/>
    <w:rPr>
      <w:color w:val="000000"/>
    </w:rPr>
  </w:style>
  <w:style w:type="paragraph" w:styleId="ListParagraph">
    <w:name w:val="List Paragraph"/>
    <w:basedOn w:val="Normal"/>
    <w:uiPriority w:val="34"/>
    <w:qFormat/>
    <w:rsid w:val="00DD3D3D"/>
    <w:pPr>
      <w:ind w:left="720"/>
      <w:contextualSpacing/>
    </w:pPr>
  </w:style>
  <w:style w:type="character" w:customStyle="1" w:styleId="Heading3Char">
    <w:name w:val="Heading 3 Char"/>
    <w:basedOn w:val="DefaultParagraphFont"/>
    <w:link w:val="Heading3"/>
    <w:rsid w:val="00DD3D3D"/>
    <w:rPr>
      <w:rFonts w:ascii=".VnTime" w:eastAsia="Times New Roman" w:hAnsi=".VnTime" w:cs="Times New Roman"/>
      <w:b/>
      <w:i/>
      <w:sz w:val="28"/>
      <w:szCs w:val="20"/>
      <w:lang w:val="en-US" w:eastAsia="en-US" w:bidi="ar-SA"/>
    </w:rPr>
  </w:style>
  <w:style w:type="paragraph" w:customStyle="1" w:styleId="Default">
    <w:name w:val="Default"/>
    <w:rsid w:val="00D12694"/>
    <w:pPr>
      <w:widowControl/>
      <w:autoSpaceDE w:val="0"/>
      <w:autoSpaceDN w:val="0"/>
      <w:adjustRightInd w:val="0"/>
    </w:pPr>
    <w:rPr>
      <w:rFonts w:ascii="Times New Roman" w:eastAsia="Times New Roman" w:hAnsi="Times New Roman" w:cs="Times New Roman"/>
      <w:color w:val="000000"/>
      <w:lang w:val="en-US" w:eastAsia="en-US" w:bidi="ar-SA"/>
    </w:rPr>
  </w:style>
  <w:style w:type="paragraph" w:styleId="Header">
    <w:name w:val="header"/>
    <w:basedOn w:val="Normal"/>
    <w:link w:val="HeaderChar"/>
    <w:uiPriority w:val="99"/>
    <w:unhideWhenUsed/>
    <w:rsid w:val="002D05B4"/>
    <w:pPr>
      <w:tabs>
        <w:tab w:val="center" w:pos="4680"/>
        <w:tab w:val="right" w:pos="9360"/>
      </w:tabs>
    </w:pPr>
  </w:style>
  <w:style w:type="character" w:customStyle="1" w:styleId="HeaderChar">
    <w:name w:val="Header Char"/>
    <w:basedOn w:val="DefaultParagraphFont"/>
    <w:link w:val="Header"/>
    <w:uiPriority w:val="99"/>
    <w:rsid w:val="002D05B4"/>
    <w:rPr>
      <w:color w:val="000000"/>
    </w:rPr>
  </w:style>
  <w:style w:type="paragraph" w:styleId="Footer">
    <w:name w:val="footer"/>
    <w:basedOn w:val="Normal"/>
    <w:link w:val="FooterChar"/>
    <w:uiPriority w:val="99"/>
    <w:unhideWhenUsed/>
    <w:rsid w:val="002D05B4"/>
    <w:pPr>
      <w:tabs>
        <w:tab w:val="center" w:pos="4680"/>
        <w:tab w:val="right" w:pos="9360"/>
      </w:tabs>
    </w:pPr>
  </w:style>
  <w:style w:type="character" w:customStyle="1" w:styleId="FooterChar">
    <w:name w:val="Footer Char"/>
    <w:basedOn w:val="DefaultParagraphFont"/>
    <w:link w:val="Footer"/>
    <w:uiPriority w:val="99"/>
    <w:rsid w:val="002D05B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TAComputer</dc:creator>
  <cp:keywords/>
  <cp:lastModifiedBy>Administrator</cp:lastModifiedBy>
  <cp:revision>57</cp:revision>
  <dcterms:created xsi:type="dcterms:W3CDTF">2026-04-22T09:28:00Z</dcterms:created>
  <dcterms:modified xsi:type="dcterms:W3CDTF">2026-06-03T10:32:00Z</dcterms:modified>
</cp:coreProperties>
</file>